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2693"/>
        <w:gridCol w:w="2693"/>
        <w:gridCol w:w="2694"/>
      </w:tblGrid>
      <w:tr w:rsidR="00122B94" w:rsidRPr="00F90ED4" w:rsidTr="008E4C4F">
        <w:tc>
          <w:tcPr>
            <w:tcW w:w="2693" w:type="dxa"/>
          </w:tcPr>
          <w:p w:rsidR="00122B94" w:rsidRPr="00A643EB" w:rsidRDefault="00122B94" w:rsidP="000F7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  <w:r w:rsidRPr="00A643EB">
              <w:rPr>
                <w:sz w:val="20"/>
                <w:szCs w:val="20"/>
              </w:rPr>
              <w:t xml:space="preserve">: </w:t>
            </w:r>
          </w:p>
          <w:p w:rsidR="00122B94" w:rsidRPr="00A643EB" w:rsidRDefault="00122B94" w:rsidP="000F769B">
            <w:pPr>
              <w:rPr>
                <w:color w:val="000000"/>
                <w:sz w:val="20"/>
                <w:szCs w:val="20"/>
              </w:rPr>
            </w:pPr>
            <w:r w:rsidRPr="00A643EB">
              <w:rPr>
                <w:sz w:val="20"/>
                <w:szCs w:val="20"/>
              </w:rPr>
              <w:t xml:space="preserve"> Директор ГАУ  «Ц</w:t>
            </w:r>
            <w:r>
              <w:rPr>
                <w:sz w:val="20"/>
                <w:szCs w:val="20"/>
              </w:rPr>
              <w:t>ентр развития игровых видов спорта</w:t>
            </w:r>
            <w:r w:rsidRPr="00A643EB">
              <w:rPr>
                <w:sz w:val="20"/>
                <w:szCs w:val="20"/>
              </w:rPr>
              <w:t>»</w:t>
            </w:r>
          </w:p>
          <w:p w:rsidR="00122B94" w:rsidRPr="00A643EB" w:rsidRDefault="00122B94" w:rsidP="000F769B">
            <w:pPr>
              <w:rPr>
                <w:color w:val="000000"/>
                <w:sz w:val="20"/>
                <w:szCs w:val="20"/>
              </w:rPr>
            </w:pPr>
          </w:p>
          <w:p w:rsidR="00122B94" w:rsidRDefault="00122B94" w:rsidP="000F769B">
            <w:pPr>
              <w:rPr>
                <w:color w:val="000000"/>
                <w:sz w:val="20"/>
                <w:szCs w:val="20"/>
              </w:rPr>
            </w:pPr>
          </w:p>
          <w:p w:rsidR="00122B94" w:rsidRPr="00A643EB" w:rsidRDefault="00122B94" w:rsidP="000F769B">
            <w:pPr>
              <w:rPr>
                <w:color w:val="000000"/>
                <w:sz w:val="20"/>
                <w:szCs w:val="20"/>
              </w:rPr>
            </w:pPr>
          </w:p>
          <w:p w:rsidR="00122B94" w:rsidRDefault="00122B94" w:rsidP="000F76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</w:t>
            </w:r>
            <w:r w:rsidRPr="00A643EB">
              <w:rPr>
                <w:color w:val="000000"/>
                <w:sz w:val="20"/>
                <w:szCs w:val="20"/>
              </w:rPr>
              <w:t>____/</w:t>
            </w:r>
            <w:r w:rsidRPr="000F769B">
              <w:rPr>
                <w:color w:val="000000"/>
                <w:sz w:val="20"/>
                <w:szCs w:val="20"/>
                <w:u w:val="single"/>
              </w:rPr>
              <w:t>Багрецов А.В./</w:t>
            </w:r>
          </w:p>
          <w:p w:rsidR="000F769B" w:rsidRPr="00A643EB" w:rsidRDefault="000F769B" w:rsidP="000F769B">
            <w:pPr>
              <w:rPr>
                <w:color w:val="000000"/>
                <w:sz w:val="20"/>
                <w:szCs w:val="20"/>
              </w:rPr>
            </w:pPr>
          </w:p>
          <w:p w:rsidR="00122B94" w:rsidRPr="00A643EB" w:rsidRDefault="000F769B" w:rsidP="000F7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“____” </w:t>
            </w:r>
            <w:r w:rsidR="004053E4">
              <w:rPr>
                <w:sz w:val="20"/>
                <w:szCs w:val="20"/>
              </w:rPr>
              <w:t>февраля</w:t>
            </w:r>
            <w:r>
              <w:rPr>
                <w:sz w:val="20"/>
                <w:szCs w:val="20"/>
              </w:rPr>
              <w:t xml:space="preserve"> </w:t>
            </w:r>
            <w:r w:rsidR="004053E4">
              <w:rPr>
                <w:sz w:val="20"/>
                <w:szCs w:val="20"/>
              </w:rPr>
              <w:t>20</w:t>
            </w:r>
            <w:r w:rsidR="004053E4" w:rsidRPr="000F769B">
              <w:rPr>
                <w:sz w:val="20"/>
                <w:szCs w:val="20"/>
                <w:u w:val="single"/>
              </w:rPr>
              <w:t>16</w:t>
            </w:r>
            <w:r w:rsidR="00122B94" w:rsidRPr="00A643EB">
              <w:rPr>
                <w:sz w:val="20"/>
                <w:szCs w:val="20"/>
              </w:rPr>
              <w:t>года</w:t>
            </w:r>
          </w:p>
        </w:tc>
        <w:tc>
          <w:tcPr>
            <w:tcW w:w="2693" w:type="dxa"/>
          </w:tcPr>
          <w:p w:rsidR="00122B94" w:rsidRPr="00A643EB" w:rsidRDefault="00122B94" w:rsidP="000F769B">
            <w:pPr>
              <w:rPr>
                <w:sz w:val="20"/>
                <w:szCs w:val="20"/>
              </w:rPr>
            </w:pPr>
            <w:r w:rsidRPr="00A643EB">
              <w:rPr>
                <w:sz w:val="20"/>
                <w:szCs w:val="20"/>
              </w:rPr>
              <w:t>СОГЛАСОВАНО:</w:t>
            </w:r>
          </w:p>
          <w:p w:rsidR="00122B94" w:rsidRPr="00A643EB" w:rsidRDefault="00122B94" w:rsidP="000F76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ДО ДЮСШ «Парусный центр «НОРД» им. Ю.С. Анисимова</w:t>
            </w:r>
          </w:p>
          <w:p w:rsidR="00122B94" w:rsidRDefault="00122B94" w:rsidP="000F769B">
            <w:pPr>
              <w:rPr>
                <w:sz w:val="20"/>
                <w:szCs w:val="20"/>
              </w:rPr>
            </w:pPr>
          </w:p>
          <w:p w:rsidR="00122B94" w:rsidRDefault="00122B94" w:rsidP="000F769B">
            <w:pPr>
              <w:rPr>
                <w:sz w:val="20"/>
                <w:szCs w:val="20"/>
              </w:rPr>
            </w:pPr>
          </w:p>
          <w:p w:rsidR="00122B94" w:rsidRDefault="00122B94" w:rsidP="000F769B">
            <w:pPr>
              <w:rPr>
                <w:sz w:val="20"/>
                <w:szCs w:val="20"/>
              </w:rPr>
            </w:pPr>
          </w:p>
          <w:p w:rsidR="00122B94" w:rsidRDefault="00122B94" w:rsidP="000F769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</w:t>
            </w:r>
            <w:r w:rsidRPr="00A643EB">
              <w:rPr>
                <w:color w:val="000000"/>
                <w:sz w:val="20"/>
                <w:szCs w:val="20"/>
              </w:rPr>
              <w:t>_</w:t>
            </w:r>
            <w:r w:rsidRPr="00A643EB">
              <w:rPr>
                <w:sz w:val="20"/>
                <w:szCs w:val="20"/>
              </w:rPr>
              <w:t xml:space="preserve">/ </w:t>
            </w:r>
            <w:r w:rsidR="004053E4" w:rsidRPr="000F769B">
              <w:rPr>
                <w:sz w:val="20"/>
                <w:szCs w:val="20"/>
                <w:u w:val="single"/>
              </w:rPr>
              <w:t>Лебедев И.М</w:t>
            </w:r>
            <w:r w:rsidRPr="000F769B">
              <w:rPr>
                <w:sz w:val="20"/>
                <w:szCs w:val="20"/>
                <w:u w:val="single"/>
              </w:rPr>
              <w:t>.</w:t>
            </w:r>
            <w:r w:rsidRPr="00A643EB">
              <w:rPr>
                <w:sz w:val="20"/>
                <w:szCs w:val="20"/>
              </w:rPr>
              <w:t xml:space="preserve"> /</w:t>
            </w:r>
          </w:p>
          <w:p w:rsidR="000F769B" w:rsidRPr="00A643EB" w:rsidRDefault="000F769B" w:rsidP="000F769B">
            <w:pPr>
              <w:rPr>
                <w:sz w:val="20"/>
                <w:szCs w:val="20"/>
              </w:rPr>
            </w:pPr>
          </w:p>
          <w:p w:rsidR="00122B94" w:rsidRPr="00A643EB" w:rsidRDefault="000F769B" w:rsidP="000F7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“____” февраля 20</w:t>
            </w:r>
            <w:r w:rsidRPr="000F769B">
              <w:rPr>
                <w:sz w:val="20"/>
                <w:szCs w:val="20"/>
                <w:u w:val="single"/>
              </w:rPr>
              <w:t>16</w:t>
            </w:r>
            <w:r w:rsidRPr="00A643EB">
              <w:rPr>
                <w:sz w:val="20"/>
                <w:szCs w:val="20"/>
              </w:rPr>
              <w:t>года</w:t>
            </w:r>
          </w:p>
        </w:tc>
        <w:tc>
          <w:tcPr>
            <w:tcW w:w="2693" w:type="dxa"/>
          </w:tcPr>
          <w:p w:rsidR="00122B94" w:rsidRPr="00A643EB" w:rsidRDefault="00122B94" w:rsidP="000F769B">
            <w:pPr>
              <w:rPr>
                <w:sz w:val="20"/>
                <w:szCs w:val="20"/>
              </w:rPr>
            </w:pPr>
            <w:r w:rsidRPr="00A643EB">
              <w:rPr>
                <w:sz w:val="20"/>
                <w:szCs w:val="20"/>
              </w:rPr>
              <w:t>СОГЛАСОВАНО:</w:t>
            </w:r>
          </w:p>
          <w:p w:rsidR="00122B94" w:rsidRPr="00A643EB" w:rsidRDefault="00122B94" w:rsidP="000F7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Президиума Ф</w:t>
            </w:r>
            <w:r w:rsidRPr="00A643EB">
              <w:rPr>
                <w:sz w:val="20"/>
                <w:szCs w:val="20"/>
              </w:rPr>
              <w:t>едерации парусного спорта Архангельской области</w:t>
            </w:r>
          </w:p>
          <w:p w:rsidR="00122B94" w:rsidRDefault="00122B94" w:rsidP="000F769B">
            <w:pPr>
              <w:rPr>
                <w:sz w:val="20"/>
                <w:szCs w:val="20"/>
              </w:rPr>
            </w:pPr>
          </w:p>
          <w:p w:rsidR="00122B94" w:rsidRDefault="00122B94" w:rsidP="000F769B">
            <w:pPr>
              <w:rPr>
                <w:sz w:val="20"/>
                <w:szCs w:val="20"/>
              </w:rPr>
            </w:pPr>
          </w:p>
          <w:p w:rsidR="00122B94" w:rsidRDefault="004053E4" w:rsidP="000F769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</w:t>
            </w:r>
            <w:r w:rsidR="00122B94" w:rsidRPr="00A643EB">
              <w:rPr>
                <w:color w:val="000000"/>
                <w:sz w:val="20"/>
                <w:szCs w:val="20"/>
              </w:rPr>
              <w:t>_</w:t>
            </w:r>
            <w:r w:rsidR="00122B94" w:rsidRPr="00A643EB">
              <w:rPr>
                <w:sz w:val="20"/>
                <w:szCs w:val="20"/>
              </w:rPr>
              <w:t xml:space="preserve">/ </w:t>
            </w:r>
            <w:r w:rsidR="000F769B" w:rsidRPr="000F769B">
              <w:rPr>
                <w:sz w:val="20"/>
                <w:szCs w:val="20"/>
                <w:u w:val="single"/>
              </w:rPr>
              <w:t>Харьговский</w:t>
            </w:r>
            <w:r w:rsidRPr="000F769B">
              <w:rPr>
                <w:sz w:val="20"/>
                <w:szCs w:val="20"/>
                <w:u w:val="single"/>
              </w:rPr>
              <w:t xml:space="preserve"> А.В.</w:t>
            </w:r>
            <w:r w:rsidR="00122B94" w:rsidRPr="00A643EB">
              <w:rPr>
                <w:sz w:val="20"/>
                <w:szCs w:val="20"/>
              </w:rPr>
              <w:t xml:space="preserve"> /</w:t>
            </w:r>
          </w:p>
          <w:p w:rsidR="000F769B" w:rsidRPr="00A643EB" w:rsidRDefault="000F769B" w:rsidP="000F769B">
            <w:pPr>
              <w:rPr>
                <w:sz w:val="20"/>
                <w:szCs w:val="20"/>
              </w:rPr>
            </w:pPr>
          </w:p>
          <w:p w:rsidR="00122B94" w:rsidRPr="00A643EB" w:rsidRDefault="000F769B" w:rsidP="000F7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“____” февраля 20</w:t>
            </w:r>
            <w:r w:rsidRPr="000F769B">
              <w:rPr>
                <w:sz w:val="20"/>
                <w:szCs w:val="20"/>
                <w:u w:val="single"/>
              </w:rPr>
              <w:t>16</w:t>
            </w:r>
            <w:r w:rsidRPr="00A643EB">
              <w:rPr>
                <w:sz w:val="20"/>
                <w:szCs w:val="20"/>
              </w:rPr>
              <w:t>года</w:t>
            </w:r>
          </w:p>
        </w:tc>
        <w:tc>
          <w:tcPr>
            <w:tcW w:w="2694" w:type="dxa"/>
          </w:tcPr>
          <w:p w:rsidR="00122B94" w:rsidRPr="00A643EB" w:rsidRDefault="00122B94" w:rsidP="000F769B">
            <w:pPr>
              <w:rPr>
                <w:sz w:val="20"/>
                <w:szCs w:val="20"/>
              </w:rPr>
            </w:pPr>
            <w:r w:rsidRPr="00A643EB">
              <w:rPr>
                <w:sz w:val="20"/>
                <w:szCs w:val="20"/>
              </w:rPr>
              <w:t xml:space="preserve">СОГЛАСОВАНО: </w:t>
            </w:r>
          </w:p>
          <w:p w:rsidR="00122B94" w:rsidRDefault="00122B94" w:rsidP="000F769B">
            <w:pPr>
              <w:rPr>
                <w:color w:val="000000"/>
                <w:sz w:val="20"/>
                <w:szCs w:val="20"/>
              </w:rPr>
            </w:pPr>
            <w:r w:rsidRPr="00A643EB">
              <w:rPr>
                <w:sz w:val="20"/>
                <w:szCs w:val="20"/>
              </w:rPr>
              <w:t xml:space="preserve"> </w:t>
            </w:r>
            <w:r w:rsidRPr="00A643EB">
              <w:rPr>
                <w:color w:val="000000"/>
                <w:sz w:val="20"/>
                <w:szCs w:val="20"/>
              </w:rPr>
              <w:t>Председатель Архангельской ассоциации парусного спорта классов зимний виндсерфинг и кайтинг</w:t>
            </w:r>
          </w:p>
          <w:p w:rsidR="00122B94" w:rsidRDefault="00122B94" w:rsidP="000F769B">
            <w:pPr>
              <w:rPr>
                <w:color w:val="000000"/>
                <w:sz w:val="20"/>
                <w:szCs w:val="20"/>
              </w:rPr>
            </w:pPr>
          </w:p>
          <w:p w:rsidR="00122B94" w:rsidRDefault="00122B94" w:rsidP="000F76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</w:t>
            </w:r>
            <w:r w:rsidRPr="00A643EB">
              <w:rPr>
                <w:color w:val="000000"/>
                <w:sz w:val="20"/>
                <w:szCs w:val="20"/>
              </w:rPr>
              <w:t xml:space="preserve">__/ </w:t>
            </w:r>
            <w:r w:rsidRPr="000F769B">
              <w:rPr>
                <w:color w:val="000000"/>
                <w:sz w:val="20"/>
                <w:szCs w:val="20"/>
                <w:u w:val="single"/>
              </w:rPr>
              <w:t>Волоцкой В.Л</w:t>
            </w:r>
            <w:r w:rsidRPr="00A643EB">
              <w:rPr>
                <w:color w:val="000000"/>
                <w:sz w:val="20"/>
                <w:szCs w:val="20"/>
              </w:rPr>
              <w:t>./</w:t>
            </w:r>
          </w:p>
          <w:p w:rsidR="000F769B" w:rsidRPr="00A643EB" w:rsidRDefault="000F769B" w:rsidP="000F769B">
            <w:pPr>
              <w:rPr>
                <w:color w:val="000000"/>
                <w:sz w:val="20"/>
                <w:szCs w:val="20"/>
              </w:rPr>
            </w:pPr>
          </w:p>
          <w:p w:rsidR="00122B94" w:rsidRPr="00A643EB" w:rsidRDefault="000F769B" w:rsidP="000F7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“____” февраля 20</w:t>
            </w:r>
            <w:r w:rsidRPr="000F769B">
              <w:rPr>
                <w:sz w:val="20"/>
                <w:szCs w:val="20"/>
                <w:u w:val="single"/>
              </w:rPr>
              <w:t>16</w:t>
            </w:r>
            <w:r w:rsidRPr="00A643EB">
              <w:rPr>
                <w:sz w:val="20"/>
                <w:szCs w:val="20"/>
              </w:rPr>
              <w:t>года</w:t>
            </w:r>
          </w:p>
        </w:tc>
      </w:tr>
    </w:tbl>
    <w:p w:rsidR="000F769B" w:rsidRDefault="000F769B" w:rsidP="00F774C6">
      <w:pPr>
        <w:pStyle w:val="HTML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0F769B" w:rsidRDefault="000F769B" w:rsidP="00F774C6">
      <w:pPr>
        <w:pStyle w:val="HTML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0F769B" w:rsidRDefault="000F769B" w:rsidP="00F774C6">
      <w:pPr>
        <w:pStyle w:val="HTML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726695" w:rsidRPr="00FC198D" w:rsidRDefault="00941F51" w:rsidP="00F774C6">
      <w:pPr>
        <w:pStyle w:val="HTML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FC198D">
        <w:rPr>
          <w:rFonts w:ascii="Times New Roman" w:hAnsi="Times New Roman" w:cs="Times New Roman"/>
          <w:b/>
          <w:sz w:val="21"/>
          <w:szCs w:val="21"/>
          <w:u w:val="single"/>
        </w:rPr>
        <w:t>Р Е Г Л А М Е Н Т</w:t>
      </w:r>
    </w:p>
    <w:p w:rsidR="00A643EB" w:rsidRPr="00FC198D" w:rsidRDefault="00D36C3F" w:rsidP="00A643EB">
      <w:pPr>
        <w:pStyle w:val="HTML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FC198D">
        <w:rPr>
          <w:rFonts w:ascii="Times New Roman" w:hAnsi="Times New Roman" w:cs="Times New Roman"/>
          <w:b/>
          <w:sz w:val="21"/>
          <w:szCs w:val="21"/>
          <w:u w:val="single"/>
        </w:rPr>
        <w:t xml:space="preserve">Открытого </w:t>
      </w:r>
      <w:r w:rsidR="00A643EB" w:rsidRPr="00FC198D">
        <w:rPr>
          <w:rFonts w:ascii="Times New Roman" w:hAnsi="Times New Roman" w:cs="Times New Roman"/>
          <w:b/>
          <w:sz w:val="21"/>
          <w:szCs w:val="21"/>
          <w:u w:val="single"/>
        </w:rPr>
        <w:t xml:space="preserve">Чемпионата и </w:t>
      </w:r>
      <w:r w:rsidRPr="00FC198D">
        <w:rPr>
          <w:rFonts w:ascii="Times New Roman" w:hAnsi="Times New Roman" w:cs="Times New Roman"/>
          <w:b/>
          <w:sz w:val="21"/>
          <w:szCs w:val="21"/>
          <w:u w:val="single"/>
        </w:rPr>
        <w:t xml:space="preserve">Открытого </w:t>
      </w:r>
      <w:r w:rsidR="00A643EB" w:rsidRPr="00FC198D">
        <w:rPr>
          <w:rFonts w:ascii="Times New Roman" w:hAnsi="Times New Roman" w:cs="Times New Roman"/>
          <w:b/>
          <w:sz w:val="21"/>
          <w:szCs w:val="21"/>
          <w:u w:val="single"/>
        </w:rPr>
        <w:t xml:space="preserve">Первенства Архангельской области по парусному спорту в классах зимний виндсерфинг и </w:t>
      </w:r>
      <w:r w:rsidR="005A4114" w:rsidRPr="00FC198D">
        <w:rPr>
          <w:rFonts w:ascii="Times New Roman" w:hAnsi="Times New Roman" w:cs="Times New Roman"/>
          <w:b/>
          <w:sz w:val="21"/>
          <w:szCs w:val="21"/>
          <w:u w:val="single"/>
        </w:rPr>
        <w:t>сноу</w:t>
      </w:r>
      <w:r w:rsidR="00836AAA">
        <w:rPr>
          <w:rFonts w:ascii="Times New Roman" w:hAnsi="Times New Roman" w:cs="Times New Roman"/>
          <w:b/>
          <w:sz w:val="21"/>
          <w:szCs w:val="21"/>
          <w:u w:val="single"/>
        </w:rPr>
        <w:t xml:space="preserve">кайтинг с </w:t>
      </w:r>
      <w:r w:rsidR="003E359E">
        <w:rPr>
          <w:rFonts w:ascii="Times New Roman" w:hAnsi="Times New Roman" w:cs="Times New Roman"/>
          <w:b/>
          <w:sz w:val="21"/>
          <w:szCs w:val="21"/>
          <w:u w:val="single"/>
        </w:rPr>
        <w:t>20 по 23</w:t>
      </w:r>
      <w:r w:rsidR="004053E4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1E479D">
        <w:rPr>
          <w:rFonts w:ascii="Times New Roman" w:hAnsi="Times New Roman" w:cs="Times New Roman"/>
          <w:b/>
          <w:sz w:val="21"/>
          <w:szCs w:val="21"/>
          <w:u w:val="single"/>
        </w:rPr>
        <w:t>февраля</w:t>
      </w:r>
      <w:r w:rsidR="004053E4">
        <w:rPr>
          <w:rFonts w:ascii="Times New Roman" w:hAnsi="Times New Roman" w:cs="Times New Roman"/>
          <w:b/>
          <w:sz w:val="21"/>
          <w:szCs w:val="21"/>
          <w:u w:val="single"/>
        </w:rPr>
        <w:t xml:space="preserve"> 2016</w:t>
      </w:r>
      <w:r w:rsidR="00836AAA">
        <w:rPr>
          <w:rFonts w:ascii="Times New Roman" w:hAnsi="Times New Roman" w:cs="Times New Roman"/>
          <w:b/>
          <w:sz w:val="21"/>
          <w:szCs w:val="21"/>
          <w:u w:val="single"/>
        </w:rPr>
        <w:t xml:space="preserve"> года, г. Архангел</w:t>
      </w:r>
      <w:r w:rsidR="00E547EA">
        <w:rPr>
          <w:rFonts w:ascii="Times New Roman" w:hAnsi="Times New Roman" w:cs="Times New Roman"/>
          <w:b/>
          <w:sz w:val="21"/>
          <w:szCs w:val="21"/>
          <w:u w:val="single"/>
        </w:rPr>
        <w:t>ь</w:t>
      </w:r>
      <w:r w:rsidR="00836AAA">
        <w:rPr>
          <w:rFonts w:ascii="Times New Roman" w:hAnsi="Times New Roman" w:cs="Times New Roman"/>
          <w:b/>
          <w:sz w:val="21"/>
          <w:szCs w:val="21"/>
          <w:u w:val="single"/>
        </w:rPr>
        <w:t>ск.</w:t>
      </w:r>
    </w:p>
    <w:p w:rsidR="00726695" w:rsidRPr="00FC198D" w:rsidRDefault="00726695" w:rsidP="00726695">
      <w:pPr>
        <w:pStyle w:val="HTML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9A7ADF" w:rsidRPr="00FC198D" w:rsidRDefault="009A7ADF" w:rsidP="00726695">
      <w:pPr>
        <w:ind w:firstLine="3960"/>
        <w:rPr>
          <w:b/>
          <w:sz w:val="21"/>
          <w:szCs w:val="21"/>
        </w:rPr>
      </w:pPr>
      <w:r w:rsidRPr="00FC198D">
        <w:rPr>
          <w:b/>
          <w:sz w:val="21"/>
          <w:szCs w:val="21"/>
        </w:rPr>
        <w:t>1. Цели и задачи</w:t>
      </w:r>
    </w:p>
    <w:p w:rsidR="00A643EB" w:rsidRPr="00FC198D" w:rsidRDefault="00D36C3F" w:rsidP="00D36C3F">
      <w:pPr>
        <w:pStyle w:val="HTML"/>
        <w:jc w:val="both"/>
        <w:rPr>
          <w:rFonts w:ascii="Times New Roman" w:hAnsi="Times New Roman" w:cs="Times New Roman"/>
          <w:sz w:val="21"/>
          <w:szCs w:val="21"/>
        </w:rPr>
      </w:pPr>
      <w:r w:rsidRPr="00FC198D">
        <w:rPr>
          <w:rFonts w:ascii="Times New Roman" w:hAnsi="Times New Roman" w:cs="Times New Roman"/>
          <w:sz w:val="21"/>
          <w:szCs w:val="21"/>
        </w:rPr>
        <w:t>Открытый Чемпионат</w:t>
      </w:r>
      <w:r w:rsidR="00291D38" w:rsidRPr="00FC198D">
        <w:rPr>
          <w:rFonts w:ascii="Times New Roman" w:hAnsi="Times New Roman" w:cs="Times New Roman"/>
          <w:sz w:val="21"/>
          <w:szCs w:val="21"/>
        </w:rPr>
        <w:t xml:space="preserve"> и </w:t>
      </w:r>
      <w:r w:rsidRPr="00FC198D">
        <w:rPr>
          <w:rFonts w:ascii="Times New Roman" w:hAnsi="Times New Roman" w:cs="Times New Roman"/>
          <w:sz w:val="21"/>
          <w:szCs w:val="21"/>
        </w:rPr>
        <w:t>Открытое Первенство</w:t>
      </w:r>
      <w:r w:rsidR="00291D38" w:rsidRPr="00FC198D">
        <w:rPr>
          <w:rFonts w:ascii="Times New Roman" w:hAnsi="Times New Roman" w:cs="Times New Roman"/>
          <w:sz w:val="21"/>
          <w:szCs w:val="21"/>
        </w:rPr>
        <w:t xml:space="preserve"> Архангельской области по парусному спорту в классах зимний виндсерфинг и </w:t>
      </w:r>
      <w:r w:rsidR="005A4114" w:rsidRPr="00FC198D">
        <w:rPr>
          <w:rFonts w:ascii="Times New Roman" w:hAnsi="Times New Roman" w:cs="Times New Roman"/>
          <w:sz w:val="21"/>
          <w:szCs w:val="21"/>
        </w:rPr>
        <w:t>сноу</w:t>
      </w:r>
      <w:r w:rsidR="00291D38" w:rsidRPr="00FC198D">
        <w:rPr>
          <w:rFonts w:ascii="Times New Roman" w:hAnsi="Times New Roman" w:cs="Times New Roman"/>
          <w:sz w:val="21"/>
          <w:szCs w:val="21"/>
        </w:rPr>
        <w:t>кайтинг</w:t>
      </w:r>
      <w:r w:rsidRPr="00FC198D">
        <w:rPr>
          <w:rFonts w:ascii="Times New Roman" w:hAnsi="Times New Roman" w:cs="Times New Roman"/>
          <w:sz w:val="21"/>
          <w:szCs w:val="21"/>
        </w:rPr>
        <w:t xml:space="preserve"> (далее – Соревнование) </w:t>
      </w:r>
      <w:r w:rsidR="00AC65F1" w:rsidRPr="00FC198D">
        <w:rPr>
          <w:rFonts w:ascii="Times New Roman" w:hAnsi="Times New Roman" w:cs="Times New Roman"/>
          <w:sz w:val="21"/>
          <w:szCs w:val="21"/>
        </w:rPr>
        <w:t>проводя</w:t>
      </w:r>
      <w:r w:rsidR="00A643EB" w:rsidRPr="00FC198D">
        <w:rPr>
          <w:rFonts w:ascii="Times New Roman" w:hAnsi="Times New Roman" w:cs="Times New Roman"/>
          <w:sz w:val="21"/>
          <w:szCs w:val="21"/>
        </w:rPr>
        <w:t>тся с целью:</w:t>
      </w:r>
    </w:p>
    <w:p w:rsidR="00E85997" w:rsidRPr="00FC198D" w:rsidRDefault="00E85997" w:rsidP="00E85997">
      <w:pPr>
        <w:ind w:firstLine="864"/>
        <w:rPr>
          <w:sz w:val="21"/>
          <w:szCs w:val="21"/>
        </w:rPr>
      </w:pPr>
      <w:r w:rsidRPr="00FC198D">
        <w:rPr>
          <w:sz w:val="21"/>
          <w:szCs w:val="21"/>
        </w:rPr>
        <w:t>-формирование сборной команды области;</w:t>
      </w:r>
    </w:p>
    <w:p w:rsidR="00E85997" w:rsidRPr="00FC198D" w:rsidRDefault="00E85997" w:rsidP="00E85997">
      <w:pPr>
        <w:ind w:firstLine="864"/>
        <w:rPr>
          <w:sz w:val="21"/>
          <w:szCs w:val="21"/>
        </w:rPr>
      </w:pPr>
      <w:r w:rsidRPr="00FC198D">
        <w:rPr>
          <w:sz w:val="21"/>
          <w:szCs w:val="21"/>
        </w:rPr>
        <w:t>- выявление лучших спортсменов;</w:t>
      </w:r>
    </w:p>
    <w:p w:rsidR="00A643EB" w:rsidRPr="00FC198D" w:rsidRDefault="00A643EB" w:rsidP="00E85997">
      <w:pPr>
        <w:ind w:firstLine="864"/>
        <w:rPr>
          <w:sz w:val="21"/>
          <w:szCs w:val="21"/>
        </w:rPr>
      </w:pPr>
      <w:r w:rsidRPr="00FC198D">
        <w:rPr>
          <w:color w:val="000000"/>
          <w:sz w:val="21"/>
          <w:szCs w:val="21"/>
        </w:rPr>
        <w:t>-пропаганды и развития классов зимнего виндсерфинг и кайтинг в Архангельской области;</w:t>
      </w:r>
    </w:p>
    <w:p w:rsidR="00A643EB" w:rsidRPr="00FC198D" w:rsidRDefault="00A643EB" w:rsidP="00A643EB">
      <w:pPr>
        <w:ind w:firstLine="864"/>
        <w:rPr>
          <w:b/>
          <w:bCs/>
          <w:sz w:val="21"/>
          <w:szCs w:val="21"/>
        </w:rPr>
      </w:pPr>
      <w:r w:rsidRPr="00FC198D">
        <w:rPr>
          <w:sz w:val="21"/>
          <w:szCs w:val="21"/>
        </w:rPr>
        <w:t xml:space="preserve">- популяризация </w:t>
      </w:r>
      <w:r w:rsidRPr="00FC198D">
        <w:rPr>
          <w:color w:val="000000"/>
          <w:sz w:val="21"/>
          <w:szCs w:val="21"/>
        </w:rPr>
        <w:t>зимнего виндсерфинга и кайтинга</w:t>
      </w:r>
      <w:r w:rsidRPr="00FC198D">
        <w:rPr>
          <w:sz w:val="21"/>
          <w:szCs w:val="21"/>
        </w:rPr>
        <w:t xml:space="preserve"> сред</w:t>
      </w:r>
      <w:r w:rsidR="00E85997" w:rsidRPr="00FC198D">
        <w:rPr>
          <w:sz w:val="21"/>
          <w:szCs w:val="21"/>
        </w:rPr>
        <w:t xml:space="preserve">и детей, подростков, молодежи и </w:t>
      </w:r>
      <w:r w:rsidRPr="00FC198D">
        <w:rPr>
          <w:sz w:val="21"/>
          <w:szCs w:val="21"/>
        </w:rPr>
        <w:t>взрослых;</w:t>
      </w:r>
    </w:p>
    <w:p w:rsidR="00A643EB" w:rsidRPr="00FC198D" w:rsidRDefault="00A643EB" w:rsidP="00A643EB">
      <w:pPr>
        <w:ind w:firstLine="864"/>
        <w:rPr>
          <w:sz w:val="21"/>
          <w:szCs w:val="21"/>
        </w:rPr>
      </w:pPr>
      <w:r w:rsidRPr="00FC198D">
        <w:rPr>
          <w:sz w:val="21"/>
          <w:szCs w:val="21"/>
        </w:rPr>
        <w:t>- укрепление здоровья и повышение спортивного мастерства</w:t>
      </w:r>
      <w:r w:rsidR="00E85997" w:rsidRPr="00FC198D">
        <w:rPr>
          <w:sz w:val="21"/>
          <w:szCs w:val="21"/>
        </w:rPr>
        <w:t xml:space="preserve"> участников</w:t>
      </w:r>
      <w:r w:rsidR="00BE4D62">
        <w:rPr>
          <w:sz w:val="21"/>
          <w:szCs w:val="21"/>
        </w:rPr>
        <w:t>.</w:t>
      </w:r>
    </w:p>
    <w:p w:rsidR="00726695" w:rsidRPr="00FC198D" w:rsidRDefault="00726695" w:rsidP="00726695">
      <w:pPr>
        <w:ind w:firstLine="864"/>
        <w:rPr>
          <w:sz w:val="21"/>
          <w:szCs w:val="21"/>
        </w:rPr>
      </w:pPr>
    </w:p>
    <w:p w:rsidR="009A7ADF" w:rsidRPr="00FC198D" w:rsidRDefault="009A7ADF" w:rsidP="00FD038A">
      <w:pPr>
        <w:jc w:val="center"/>
        <w:rPr>
          <w:b/>
          <w:sz w:val="21"/>
          <w:szCs w:val="21"/>
        </w:rPr>
      </w:pPr>
      <w:r w:rsidRPr="00FC198D">
        <w:rPr>
          <w:b/>
          <w:sz w:val="21"/>
          <w:szCs w:val="21"/>
        </w:rPr>
        <w:t>2. Руководство организацией и проведением соревнований</w:t>
      </w:r>
    </w:p>
    <w:p w:rsidR="009A7ADF" w:rsidRPr="00FC198D" w:rsidRDefault="00590BEA" w:rsidP="00726695">
      <w:pPr>
        <w:ind w:right="72" w:firstLine="864"/>
        <w:jc w:val="both"/>
        <w:rPr>
          <w:sz w:val="21"/>
          <w:szCs w:val="21"/>
        </w:rPr>
      </w:pPr>
      <w:r w:rsidRPr="00FC198D">
        <w:rPr>
          <w:sz w:val="21"/>
          <w:szCs w:val="21"/>
        </w:rPr>
        <w:t xml:space="preserve">Общее руководство подготовкой и проведением соревнований осуществляют </w:t>
      </w:r>
      <w:r w:rsidR="00BF5120" w:rsidRPr="00FC198D">
        <w:rPr>
          <w:sz w:val="21"/>
          <w:szCs w:val="21"/>
        </w:rPr>
        <w:t>м</w:t>
      </w:r>
      <w:r w:rsidR="00270DE6" w:rsidRPr="00FC198D">
        <w:rPr>
          <w:sz w:val="21"/>
          <w:szCs w:val="21"/>
        </w:rPr>
        <w:t>инистерство по делам молодежи</w:t>
      </w:r>
      <w:r w:rsidR="00BF5120" w:rsidRPr="00FC198D">
        <w:rPr>
          <w:sz w:val="21"/>
          <w:szCs w:val="21"/>
        </w:rPr>
        <w:t xml:space="preserve"> и</w:t>
      </w:r>
      <w:r w:rsidRPr="00FC198D">
        <w:rPr>
          <w:sz w:val="21"/>
          <w:szCs w:val="21"/>
        </w:rPr>
        <w:t xml:space="preserve"> спорту</w:t>
      </w:r>
      <w:r w:rsidR="000C56F5" w:rsidRPr="00FC198D">
        <w:rPr>
          <w:sz w:val="21"/>
          <w:szCs w:val="21"/>
        </w:rPr>
        <w:t xml:space="preserve"> </w:t>
      </w:r>
      <w:r w:rsidR="00B92119" w:rsidRPr="00FC198D">
        <w:rPr>
          <w:sz w:val="21"/>
          <w:szCs w:val="21"/>
        </w:rPr>
        <w:t>Архангельской области</w:t>
      </w:r>
      <w:r w:rsidR="00AC65F1" w:rsidRPr="00FC198D">
        <w:rPr>
          <w:sz w:val="21"/>
          <w:szCs w:val="21"/>
        </w:rPr>
        <w:t xml:space="preserve">, через </w:t>
      </w:r>
      <w:r w:rsidR="005A314A" w:rsidRPr="00FC198D">
        <w:rPr>
          <w:sz w:val="21"/>
          <w:szCs w:val="21"/>
        </w:rPr>
        <w:t xml:space="preserve">ГАУ </w:t>
      </w:r>
      <w:r w:rsidR="00AC65F1" w:rsidRPr="00FC198D">
        <w:rPr>
          <w:sz w:val="21"/>
          <w:szCs w:val="21"/>
        </w:rPr>
        <w:t>«Центр Развития игровых видов спорта»</w:t>
      </w:r>
      <w:r w:rsidR="00270DE6" w:rsidRPr="00FC198D">
        <w:rPr>
          <w:sz w:val="21"/>
          <w:szCs w:val="21"/>
        </w:rPr>
        <w:t>,</w:t>
      </w:r>
      <w:r w:rsidRPr="00FC198D">
        <w:rPr>
          <w:sz w:val="21"/>
          <w:szCs w:val="21"/>
        </w:rPr>
        <w:t xml:space="preserve"> </w:t>
      </w:r>
      <w:r w:rsidR="00D8321E" w:rsidRPr="00FC198D">
        <w:rPr>
          <w:sz w:val="21"/>
          <w:szCs w:val="21"/>
        </w:rPr>
        <w:t>Федерация парусного спорта Архангельской области,</w:t>
      </w:r>
      <w:r w:rsidR="0059203B" w:rsidRPr="00FC198D">
        <w:rPr>
          <w:sz w:val="21"/>
          <w:szCs w:val="21"/>
        </w:rPr>
        <w:t xml:space="preserve"> </w:t>
      </w:r>
      <w:r w:rsidR="00B92119" w:rsidRPr="00FC198D">
        <w:rPr>
          <w:sz w:val="21"/>
          <w:szCs w:val="21"/>
        </w:rPr>
        <w:t>А</w:t>
      </w:r>
      <w:r w:rsidRPr="00FC198D">
        <w:rPr>
          <w:sz w:val="21"/>
          <w:szCs w:val="21"/>
        </w:rPr>
        <w:t xml:space="preserve">рхангельская </w:t>
      </w:r>
      <w:r w:rsidR="00D8321E" w:rsidRPr="00FC198D">
        <w:rPr>
          <w:sz w:val="21"/>
          <w:szCs w:val="21"/>
        </w:rPr>
        <w:t>А</w:t>
      </w:r>
      <w:r w:rsidRPr="00FC198D">
        <w:rPr>
          <w:sz w:val="21"/>
          <w:szCs w:val="21"/>
        </w:rPr>
        <w:t>ссоциация парусного спорта классов зимний виндсерфинг и кайтинг</w:t>
      </w:r>
      <w:r w:rsidR="0078546D" w:rsidRPr="00FC198D">
        <w:rPr>
          <w:sz w:val="21"/>
          <w:szCs w:val="21"/>
        </w:rPr>
        <w:t>.</w:t>
      </w:r>
      <w:r w:rsidRPr="00FC198D">
        <w:rPr>
          <w:sz w:val="21"/>
          <w:szCs w:val="21"/>
        </w:rPr>
        <w:t xml:space="preserve"> </w:t>
      </w:r>
      <w:r w:rsidR="009A7ADF" w:rsidRPr="00FC198D">
        <w:rPr>
          <w:sz w:val="21"/>
          <w:szCs w:val="21"/>
        </w:rPr>
        <w:t>Непосредственное проведение соревнований возлагается на главную судейскую коллеги</w:t>
      </w:r>
      <w:r w:rsidR="00387748" w:rsidRPr="00FC198D">
        <w:rPr>
          <w:sz w:val="21"/>
          <w:szCs w:val="21"/>
        </w:rPr>
        <w:t>ю, с</w:t>
      </w:r>
      <w:r w:rsidR="00387748" w:rsidRPr="00FC198D">
        <w:rPr>
          <w:iCs/>
          <w:color w:val="000000"/>
          <w:sz w:val="21"/>
          <w:szCs w:val="21"/>
          <w:shd w:val="clear" w:color="auto" w:fill="FFFFFF"/>
        </w:rPr>
        <w:t>остав к</w:t>
      </w:r>
      <w:r w:rsidR="00D36C3F" w:rsidRPr="00FC198D">
        <w:rPr>
          <w:iCs/>
          <w:color w:val="000000"/>
          <w:sz w:val="21"/>
          <w:szCs w:val="21"/>
          <w:shd w:val="clear" w:color="auto" w:fill="FFFFFF"/>
        </w:rPr>
        <w:t xml:space="preserve">оторой согласован с Федерацией парусного спорта </w:t>
      </w:r>
      <w:r w:rsidR="00387748" w:rsidRPr="00FC198D">
        <w:rPr>
          <w:iCs/>
          <w:color w:val="000000"/>
          <w:sz w:val="21"/>
          <w:szCs w:val="21"/>
          <w:shd w:val="clear" w:color="auto" w:fill="FFFFFF"/>
        </w:rPr>
        <w:t>Архангельской области</w:t>
      </w:r>
      <w:r w:rsidR="00387748" w:rsidRPr="003E359E">
        <w:rPr>
          <w:iCs/>
          <w:color w:val="000000"/>
          <w:sz w:val="21"/>
          <w:szCs w:val="21"/>
          <w:shd w:val="clear" w:color="auto" w:fill="FFFFFF"/>
        </w:rPr>
        <w:t>.</w:t>
      </w:r>
      <w:r w:rsidR="00932791" w:rsidRPr="003E359E">
        <w:rPr>
          <w:sz w:val="21"/>
          <w:szCs w:val="21"/>
        </w:rPr>
        <w:t xml:space="preserve"> Главный судья  - </w:t>
      </w:r>
      <w:r w:rsidR="003E359E" w:rsidRPr="003E359E">
        <w:rPr>
          <w:sz w:val="21"/>
          <w:szCs w:val="21"/>
        </w:rPr>
        <w:t>Турусинова</w:t>
      </w:r>
      <w:r w:rsidR="003E359E">
        <w:rPr>
          <w:sz w:val="21"/>
          <w:szCs w:val="21"/>
        </w:rPr>
        <w:t xml:space="preserve"> Марина Андреевна.</w:t>
      </w:r>
    </w:p>
    <w:p w:rsidR="00726695" w:rsidRPr="00FC198D" w:rsidRDefault="00726695" w:rsidP="00FD038A">
      <w:pPr>
        <w:rPr>
          <w:b/>
          <w:sz w:val="21"/>
          <w:szCs w:val="21"/>
        </w:rPr>
      </w:pPr>
    </w:p>
    <w:p w:rsidR="00490EE1" w:rsidRPr="00FC198D" w:rsidRDefault="009A7ADF" w:rsidP="00FD038A">
      <w:pPr>
        <w:jc w:val="center"/>
        <w:rPr>
          <w:b/>
          <w:bCs/>
          <w:color w:val="000000"/>
          <w:sz w:val="21"/>
          <w:szCs w:val="21"/>
          <w:shd w:val="clear" w:color="auto" w:fill="FFFFFF"/>
        </w:rPr>
      </w:pPr>
      <w:r w:rsidRPr="00FC198D">
        <w:rPr>
          <w:b/>
          <w:sz w:val="21"/>
          <w:szCs w:val="21"/>
        </w:rPr>
        <w:t xml:space="preserve">3. </w:t>
      </w:r>
      <w:r w:rsidR="00490EE1" w:rsidRPr="00FC198D">
        <w:rPr>
          <w:b/>
          <w:bCs/>
          <w:color w:val="000000"/>
          <w:sz w:val="21"/>
          <w:szCs w:val="21"/>
          <w:shd w:val="clear" w:color="auto" w:fill="FFFFFF"/>
        </w:rPr>
        <w:t>Правила и положения</w:t>
      </w:r>
    </w:p>
    <w:p w:rsidR="00A643EB" w:rsidRPr="00FC198D" w:rsidRDefault="00A643EB" w:rsidP="00FD038A">
      <w:pPr>
        <w:jc w:val="center"/>
        <w:rPr>
          <w:color w:val="000000"/>
          <w:sz w:val="21"/>
          <w:szCs w:val="21"/>
        </w:rPr>
      </w:pPr>
      <w:r w:rsidRPr="00FC198D">
        <w:rPr>
          <w:color w:val="000000"/>
          <w:sz w:val="21"/>
          <w:szCs w:val="21"/>
        </w:rPr>
        <w:t xml:space="preserve">Соревнования личные и проводятся в соответствии с </w:t>
      </w:r>
      <w:r w:rsidR="00D36C3F" w:rsidRPr="00FC198D">
        <w:rPr>
          <w:color w:val="000000"/>
          <w:sz w:val="21"/>
          <w:szCs w:val="21"/>
          <w:lang w:val="en-US"/>
        </w:rPr>
        <w:t>WWR</w:t>
      </w:r>
      <w:r w:rsidR="004053E4">
        <w:rPr>
          <w:color w:val="000000"/>
          <w:sz w:val="21"/>
          <w:szCs w:val="21"/>
        </w:rPr>
        <w:t>4</w:t>
      </w:r>
      <w:r w:rsidR="005A4114" w:rsidRPr="00FC198D">
        <w:rPr>
          <w:color w:val="000000"/>
          <w:sz w:val="21"/>
          <w:szCs w:val="21"/>
        </w:rPr>
        <w:t xml:space="preserve">, </w:t>
      </w:r>
      <w:r w:rsidR="005A4114" w:rsidRPr="00FC198D">
        <w:rPr>
          <w:iCs/>
          <w:color w:val="000000"/>
          <w:sz w:val="21"/>
          <w:szCs w:val="21"/>
          <w:shd w:val="clear" w:color="auto" w:fill="FFFFFF"/>
        </w:rPr>
        <w:t>ППГ-13</w:t>
      </w:r>
      <w:r w:rsidRPr="00FC198D">
        <w:rPr>
          <w:color w:val="000000"/>
          <w:sz w:val="21"/>
          <w:szCs w:val="21"/>
        </w:rPr>
        <w:t xml:space="preserve">, </w:t>
      </w:r>
      <w:r w:rsidR="005A4114" w:rsidRPr="00FC198D">
        <w:rPr>
          <w:color w:val="000000"/>
          <w:sz w:val="21"/>
          <w:szCs w:val="21"/>
          <w:shd w:val="clear" w:color="auto" w:fill="FFFFFF"/>
        </w:rPr>
        <w:t>П</w:t>
      </w:r>
      <w:r w:rsidR="00E928D5" w:rsidRPr="00FC198D">
        <w:rPr>
          <w:color w:val="000000"/>
          <w:sz w:val="21"/>
          <w:szCs w:val="21"/>
          <w:shd w:val="clear" w:color="auto" w:fill="FFFFFF"/>
        </w:rPr>
        <w:t>оложением</w:t>
      </w:r>
      <w:r w:rsidR="00E928D5" w:rsidRPr="00FC198D">
        <w:rPr>
          <w:b/>
          <w:bCs/>
          <w:color w:val="000000"/>
          <w:sz w:val="21"/>
          <w:szCs w:val="21"/>
          <w:shd w:val="clear" w:color="auto" w:fill="FFFFFF"/>
        </w:rPr>
        <w:t> </w:t>
      </w:r>
      <w:r w:rsidR="00E928D5" w:rsidRPr="00FC198D">
        <w:rPr>
          <w:color w:val="000000"/>
          <w:sz w:val="21"/>
          <w:szCs w:val="21"/>
          <w:shd w:val="clear" w:color="auto" w:fill="FFFFFF"/>
        </w:rPr>
        <w:t>об областных официальных спортивных соревнова</w:t>
      </w:r>
      <w:r w:rsidR="004053E4">
        <w:rPr>
          <w:color w:val="000000"/>
          <w:sz w:val="21"/>
          <w:szCs w:val="21"/>
          <w:shd w:val="clear" w:color="auto" w:fill="FFFFFF"/>
        </w:rPr>
        <w:t>ниях по парусному спорту на 2016</w:t>
      </w:r>
      <w:r w:rsidR="00E928D5" w:rsidRPr="00FC198D">
        <w:rPr>
          <w:color w:val="000000"/>
          <w:sz w:val="21"/>
          <w:szCs w:val="21"/>
          <w:shd w:val="clear" w:color="auto" w:fill="FFFFFF"/>
        </w:rPr>
        <w:t xml:space="preserve"> год, </w:t>
      </w:r>
      <w:r w:rsidRPr="00FC198D">
        <w:rPr>
          <w:color w:val="000000"/>
          <w:sz w:val="21"/>
          <w:szCs w:val="21"/>
        </w:rPr>
        <w:t xml:space="preserve">настоящим </w:t>
      </w:r>
      <w:r w:rsidR="005A4114" w:rsidRPr="00FC198D">
        <w:rPr>
          <w:color w:val="000000"/>
          <w:sz w:val="21"/>
          <w:szCs w:val="21"/>
        </w:rPr>
        <w:t>Р</w:t>
      </w:r>
      <w:r w:rsidR="00E85997" w:rsidRPr="00FC198D">
        <w:rPr>
          <w:color w:val="000000"/>
          <w:sz w:val="21"/>
          <w:szCs w:val="21"/>
        </w:rPr>
        <w:t>егламентом</w:t>
      </w:r>
      <w:r w:rsidR="005A4114" w:rsidRPr="00FC198D">
        <w:rPr>
          <w:color w:val="000000"/>
          <w:sz w:val="21"/>
          <w:szCs w:val="21"/>
        </w:rPr>
        <w:t xml:space="preserve"> и Г</w:t>
      </w:r>
      <w:r w:rsidRPr="00FC198D">
        <w:rPr>
          <w:color w:val="000000"/>
          <w:sz w:val="21"/>
          <w:szCs w:val="21"/>
        </w:rPr>
        <w:t>оночной инструкцией.</w:t>
      </w:r>
      <w:r w:rsidRPr="00FC198D">
        <w:rPr>
          <w:color w:val="000000"/>
          <w:sz w:val="21"/>
          <w:szCs w:val="21"/>
        </w:rPr>
        <w:br/>
      </w:r>
    </w:p>
    <w:p w:rsidR="00590BEA" w:rsidRPr="00FC198D" w:rsidRDefault="009A7ADF" w:rsidP="00D96BB7">
      <w:pPr>
        <w:ind w:left="708"/>
        <w:jc w:val="center"/>
        <w:rPr>
          <w:sz w:val="21"/>
          <w:szCs w:val="21"/>
        </w:rPr>
      </w:pPr>
      <w:r w:rsidRPr="00FC198D">
        <w:rPr>
          <w:b/>
          <w:bCs/>
          <w:sz w:val="21"/>
          <w:szCs w:val="21"/>
        </w:rPr>
        <w:t>4.</w:t>
      </w:r>
      <w:r w:rsidR="00D96BB7" w:rsidRPr="00FC198D">
        <w:rPr>
          <w:b/>
          <w:bCs/>
          <w:color w:val="000000"/>
          <w:sz w:val="21"/>
          <w:szCs w:val="21"/>
          <w:shd w:val="clear" w:color="auto" w:fill="FFFFFF"/>
        </w:rPr>
        <w:t xml:space="preserve"> Условия допуска</w:t>
      </w:r>
    </w:p>
    <w:p w:rsidR="00D96BB7" w:rsidRPr="00FC198D" w:rsidRDefault="00D96BB7" w:rsidP="00726695">
      <w:pPr>
        <w:pStyle w:val="a3"/>
        <w:spacing w:line="240" w:lineRule="auto"/>
        <w:ind w:firstLine="360"/>
        <w:rPr>
          <w:sz w:val="21"/>
          <w:szCs w:val="21"/>
        </w:rPr>
      </w:pPr>
      <w:r w:rsidRPr="00FC198D">
        <w:rPr>
          <w:sz w:val="21"/>
          <w:szCs w:val="21"/>
        </w:rPr>
        <w:t>Соревнования личные.</w:t>
      </w:r>
    </w:p>
    <w:p w:rsidR="009A7ADF" w:rsidRPr="00FC198D" w:rsidRDefault="00B92119" w:rsidP="00726695">
      <w:pPr>
        <w:pStyle w:val="a3"/>
        <w:spacing w:line="240" w:lineRule="auto"/>
        <w:ind w:firstLine="360"/>
        <w:rPr>
          <w:sz w:val="21"/>
          <w:szCs w:val="21"/>
        </w:rPr>
      </w:pPr>
      <w:r w:rsidRPr="00FC198D">
        <w:rPr>
          <w:sz w:val="21"/>
          <w:szCs w:val="21"/>
        </w:rPr>
        <w:t>Соревнования</w:t>
      </w:r>
      <w:r w:rsidR="00BF5120" w:rsidRPr="00FC198D">
        <w:rPr>
          <w:sz w:val="21"/>
          <w:szCs w:val="21"/>
        </w:rPr>
        <w:t xml:space="preserve"> проводя</w:t>
      </w:r>
      <w:r w:rsidR="00D96BB7" w:rsidRPr="00FC198D">
        <w:rPr>
          <w:sz w:val="21"/>
          <w:szCs w:val="21"/>
        </w:rPr>
        <w:t>тся в классах:</w:t>
      </w:r>
    </w:p>
    <w:p w:rsidR="009A7ADF" w:rsidRPr="00FC198D" w:rsidRDefault="009A7ADF" w:rsidP="00726695">
      <w:pPr>
        <w:rPr>
          <w:sz w:val="21"/>
          <w:szCs w:val="21"/>
        </w:rPr>
      </w:pPr>
      <w:r w:rsidRPr="00FC198D">
        <w:rPr>
          <w:sz w:val="21"/>
          <w:szCs w:val="21"/>
        </w:rPr>
        <w:t xml:space="preserve">а) </w:t>
      </w:r>
      <w:r w:rsidR="00841707" w:rsidRPr="00FC198D">
        <w:rPr>
          <w:sz w:val="21"/>
          <w:szCs w:val="21"/>
        </w:rPr>
        <w:t>зимний виндсерфинг</w:t>
      </w:r>
      <w:r w:rsidRPr="00FC198D">
        <w:rPr>
          <w:sz w:val="21"/>
          <w:szCs w:val="21"/>
        </w:rPr>
        <w:t>.</w:t>
      </w:r>
    </w:p>
    <w:p w:rsidR="009A7ADF" w:rsidRPr="00FC198D" w:rsidRDefault="00BA5D39" w:rsidP="00726695">
      <w:pPr>
        <w:rPr>
          <w:sz w:val="21"/>
          <w:szCs w:val="21"/>
        </w:rPr>
      </w:pPr>
      <w:r w:rsidRPr="00FC198D">
        <w:rPr>
          <w:sz w:val="21"/>
          <w:szCs w:val="21"/>
        </w:rPr>
        <w:t xml:space="preserve">б) </w:t>
      </w:r>
      <w:r w:rsidR="00A643EB" w:rsidRPr="00FC198D">
        <w:rPr>
          <w:sz w:val="21"/>
          <w:szCs w:val="21"/>
        </w:rPr>
        <w:t>сноу</w:t>
      </w:r>
      <w:r w:rsidRPr="00FC198D">
        <w:rPr>
          <w:sz w:val="21"/>
          <w:szCs w:val="21"/>
        </w:rPr>
        <w:t>кайт</w:t>
      </w:r>
      <w:r w:rsidR="00A643EB" w:rsidRPr="00FC198D">
        <w:rPr>
          <w:sz w:val="21"/>
          <w:szCs w:val="21"/>
        </w:rPr>
        <w:t>инг</w:t>
      </w:r>
      <w:r w:rsidRPr="00FC198D">
        <w:rPr>
          <w:sz w:val="21"/>
          <w:szCs w:val="21"/>
        </w:rPr>
        <w:t>.</w:t>
      </w:r>
    </w:p>
    <w:p w:rsidR="00FD038A" w:rsidRPr="00FC198D" w:rsidRDefault="00FD038A" w:rsidP="00726695">
      <w:pPr>
        <w:rPr>
          <w:sz w:val="21"/>
          <w:szCs w:val="21"/>
        </w:rPr>
      </w:pPr>
    </w:p>
    <w:p w:rsidR="001D68C9" w:rsidRPr="00FC198D" w:rsidRDefault="001D68C9" w:rsidP="00FD038A">
      <w:pPr>
        <w:jc w:val="center"/>
        <w:rPr>
          <w:b/>
          <w:bCs/>
          <w:color w:val="000000"/>
          <w:sz w:val="21"/>
          <w:szCs w:val="21"/>
          <w:shd w:val="clear" w:color="auto" w:fill="FFFFFF"/>
        </w:rPr>
      </w:pPr>
      <w:r w:rsidRPr="00FC198D">
        <w:rPr>
          <w:b/>
          <w:sz w:val="21"/>
          <w:szCs w:val="21"/>
        </w:rPr>
        <w:t xml:space="preserve">5. </w:t>
      </w:r>
      <w:r w:rsidR="00D96BB7" w:rsidRPr="00FC198D">
        <w:rPr>
          <w:b/>
          <w:bCs/>
          <w:color w:val="000000"/>
          <w:sz w:val="21"/>
          <w:szCs w:val="21"/>
          <w:shd w:val="clear" w:color="auto" w:fill="FFFFFF"/>
        </w:rPr>
        <w:t>Заявки</w:t>
      </w:r>
    </w:p>
    <w:p w:rsidR="00490EE1" w:rsidRPr="003E359E" w:rsidRDefault="00D96BB7" w:rsidP="00FD038A">
      <w:pPr>
        <w:rPr>
          <w:sz w:val="22"/>
          <w:szCs w:val="22"/>
        </w:rPr>
      </w:pPr>
      <w:r w:rsidRPr="003E359E">
        <w:rPr>
          <w:sz w:val="22"/>
          <w:szCs w:val="22"/>
        </w:rPr>
        <w:t>- к участию в О</w:t>
      </w:r>
      <w:r w:rsidR="004053E4" w:rsidRPr="003E359E">
        <w:rPr>
          <w:sz w:val="22"/>
          <w:szCs w:val="22"/>
        </w:rPr>
        <w:t>Ч АО допускаются спортсмены 2002</w:t>
      </w:r>
      <w:r w:rsidRPr="003E359E">
        <w:rPr>
          <w:sz w:val="22"/>
          <w:szCs w:val="22"/>
        </w:rPr>
        <w:t xml:space="preserve"> г.р. и старше;</w:t>
      </w:r>
    </w:p>
    <w:p w:rsidR="003E359E" w:rsidRPr="003E359E" w:rsidRDefault="00D96BB7" w:rsidP="00507F0F">
      <w:pPr>
        <w:pStyle w:val="10"/>
        <w:spacing w:line="100" w:lineRule="atLeast"/>
        <w:ind w:left="0"/>
        <w:jc w:val="both"/>
        <w:rPr>
          <w:rFonts w:ascii="Times New Roman" w:hAnsi="Times New Roman"/>
        </w:rPr>
      </w:pPr>
      <w:r w:rsidRPr="003E359E">
        <w:rPr>
          <w:rFonts w:ascii="Times New Roman" w:hAnsi="Times New Roman"/>
        </w:rPr>
        <w:t>- к участию в О</w:t>
      </w:r>
      <w:r w:rsidR="004053E4" w:rsidRPr="003E359E">
        <w:rPr>
          <w:rFonts w:ascii="Times New Roman" w:hAnsi="Times New Roman"/>
        </w:rPr>
        <w:t>П АО допускаются спортсмены 1997</w:t>
      </w:r>
      <w:r w:rsidR="00507F0F">
        <w:rPr>
          <w:rFonts w:ascii="Times New Roman" w:hAnsi="Times New Roman"/>
        </w:rPr>
        <w:t xml:space="preserve"> – 2005</w:t>
      </w:r>
      <w:r w:rsidRPr="003E359E">
        <w:rPr>
          <w:rFonts w:ascii="Times New Roman" w:hAnsi="Times New Roman"/>
        </w:rPr>
        <w:t xml:space="preserve"> гг. рождения </w:t>
      </w:r>
      <w:r w:rsidR="003E359E" w:rsidRPr="003E359E">
        <w:rPr>
          <w:rFonts w:ascii="Times New Roman" w:hAnsi="Times New Roman"/>
        </w:rPr>
        <w:t>Устанавливаются следующие ограничения по возрасту:</w:t>
      </w:r>
    </w:p>
    <w:p w:rsidR="003E359E" w:rsidRPr="003E359E" w:rsidRDefault="003E359E" w:rsidP="003E359E">
      <w:pPr>
        <w:pStyle w:val="10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3E359E">
        <w:rPr>
          <w:rFonts w:ascii="Times New Roman" w:hAnsi="Times New Roman"/>
        </w:rPr>
        <w:t>юниоры и юниорки (до 20 лет) 1997 – 2005 гг.рождения;</w:t>
      </w:r>
    </w:p>
    <w:p w:rsidR="00D96BB7" w:rsidRPr="00507F0F" w:rsidRDefault="003E359E" w:rsidP="00FD038A">
      <w:pPr>
        <w:pStyle w:val="10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3E359E">
        <w:rPr>
          <w:rFonts w:ascii="Times New Roman" w:hAnsi="Times New Roman"/>
        </w:rPr>
        <w:t>юноши и девушки (до 17 лет) 2000 – 2005 гг.рождения.</w:t>
      </w:r>
    </w:p>
    <w:p w:rsidR="00D96BB7" w:rsidRPr="00FC198D" w:rsidRDefault="00D96BB7" w:rsidP="00FD038A">
      <w:pPr>
        <w:rPr>
          <w:sz w:val="21"/>
          <w:szCs w:val="21"/>
        </w:rPr>
      </w:pPr>
      <w:r w:rsidRPr="00FC198D">
        <w:rPr>
          <w:sz w:val="21"/>
          <w:szCs w:val="21"/>
        </w:rPr>
        <w:t>В мандатную</w:t>
      </w:r>
      <w:r w:rsidRPr="00FC198D">
        <w:rPr>
          <w:rStyle w:val="apple-converted-space"/>
          <w:color w:val="000000"/>
          <w:sz w:val="21"/>
          <w:szCs w:val="21"/>
        </w:rPr>
        <w:t> </w:t>
      </w:r>
      <w:r w:rsidRPr="00FC198D">
        <w:rPr>
          <w:sz w:val="21"/>
          <w:szCs w:val="21"/>
        </w:rPr>
        <w:t>комиссию представляются:</w:t>
      </w:r>
    </w:p>
    <w:p w:rsidR="00D96BB7" w:rsidRPr="00FC198D" w:rsidRDefault="00490EE1" w:rsidP="00FD038A">
      <w:pPr>
        <w:rPr>
          <w:sz w:val="21"/>
          <w:szCs w:val="21"/>
        </w:rPr>
      </w:pPr>
      <w:r w:rsidRPr="00FC198D">
        <w:rPr>
          <w:sz w:val="21"/>
          <w:szCs w:val="21"/>
        </w:rPr>
        <w:t>- заявка</w:t>
      </w:r>
      <w:r w:rsidR="00D96BB7" w:rsidRPr="00FC198D">
        <w:rPr>
          <w:sz w:val="21"/>
          <w:szCs w:val="21"/>
        </w:rPr>
        <w:t xml:space="preserve"> по форме, указанной в Приложении к ППС;</w:t>
      </w:r>
    </w:p>
    <w:p w:rsidR="00D96BB7" w:rsidRPr="00FC198D" w:rsidRDefault="00D96BB7" w:rsidP="00FD038A">
      <w:pPr>
        <w:rPr>
          <w:sz w:val="21"/>
          <w:szCs w:val="21"/>
        </w:rPr>
      </w:pPr>
      <w:r w:rsidRPr="00FC198D">
        <w:rPr>
          <w:sz w:val="21"/>
          <w:szCs w:val="21"/>
        </w:rPr>
        <w:t>- паспорт или свидетельство о рождении;</w:t>
      </w:r>
    </w:p>
    <w:p w:rsidR="00D96BB7" w:rsidRPr="00FC198D" w:rsidRDefault="00D96BB7" w:rsidP="00FD038A">
      <w:pPr>
        <w:rPr>
          <w:sz w:val="21"/>
          <w:szCs w:val="21"/>
        </w:rPr>
      </w:pPr>
      <w:r w:rsidRPr="00FC198D">
        <w:rPr>
          <w:sz w:val="21"/>
          <w:szCs w:val="21"/>
        </w:rPr>
        <w:t>- подтверждение спортивной квалификации;</w:t>
      </w:r>
    </w:p>
    <w:p w:rsidR="00D96BB7" w:rsidRPr="00FC198D" w:rsidRDefault="00490EE1" w:rsidP="00FD038A">
      <w:pPr>
        <w:rPr>
          <w:sz w:val="21"/>
          <w:szCs w:val="21"/>
          <w:shd w:val="clear" w:color="auto" w:fill="FFFFFF"/>
        </w:rPr>
      </w:pPr>
      <w:r w:rsidRPr="00FC198D">
        <w:rPr>
          <w:sz w:val="21"/>
          <w:szCs w:val="21"/>
        </w:rPr>
        <w:t xml:space="preserve">- </w:t>
      </w:r>
      <w:r w:rsidR="00290501" w:rsidRPr="00FC198D">
        <w:rPr>
          <w:sz w:val="21"/>
          <w:szCs w:val="21"/>
          <w:shd w:val="clear" w:color="auto" w:fill="FFFFFF"/>
        </w:rPr>
        <w:t>страховой полюс, оформленный</w:t>
      </w:r>
      <w:r w:rsidR="00290501" w:rsidRPr="00FC198D">
        <w:rPr>
          <w:rStyle w:val="apple-converted-space"/>
          <w:color w:val="000000"/>
          <w:sz w:val="21"/>
          <w:szCs w:val="21"/>
          <w:shd w:val="clear" w:color="auto" w:fill="FFFFFF"/>
        </w:rPr>
        <w:t> </w:t>
      </w:r>
      <w:r w:rsidR="00290501" w:rsidRPr="00FC198D">
        <w:rPr>
          <w:sz w:val="21"/>
          <w:szCs w:val="21"/>
          <w:shd w:val="clear" w:color="auto" w:fill="FFFFFF"/>
        </w:rPr>
        <w:t>в соответствии с действующим Положением ВФПС о страховании</w:t>
      </w:r>
    </w:p>
    <w:p w:rsidR="00FD038A" w:rsidRPr="00FC198D" w:rsidRDefault="00FD038A" w:rsidP="00FD038A">
      <w:pPr>
        <w:rPr>
          <w:sz w:val="21"/>
          <w:szCs w:val="21"/>
        </w:rPr>
      </w:pPr>
      <w:r w:rsidRPr="00FC198D">
        <w:rPr>
          <w:sz w:val="21"/>
          <w:szCs w:val="21"/>
        </w:rPr>
        <w:t>- участники моложе 18 лет допускаются к участию в соревнованиях только при наличии представителя и медицинского допуска в зачетной книжке и в заявке.</w:t>
      </w:r>
    </w:p>
    <w:p w:rsidR="00AF710B" w:rsidRPr="00FC198D" w:rsidRDefault="00AF710B" w:rsidP="00FD038A">
      <w:pPr>
        <w:rPr>
          <w:sz w:val="21"/>
          <w:szCs w:val="21"/>
        </w:rPr>
      </w:pPr>
    </w:p>
    <w:p w:rsidR="000F769B" w:rsidRDefault="000F769B" w:rsidP="00FD038A">
      <w:pPr>
        <w:pStyle w:val="HTML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0F769B" w:rsidRDefault="000F769B" w:rsidP="000F769B">
      <w:pPr>
        <w:pStyle w:val="HTML"/>
        <w:rPr>
          <w:rFonts w:ascii="Times New Roman" w:hAnsi="Times New Roman" w:cs="Times New Roman"/>
          <w:b/>
          <w:sz w:val="21"/>
          <w:szCs w:val="21"/>
        </w:rPr>
      </w:pPr>
    </w:p>
    <w:p w:rsidR="000F769B" w:rsidRDefault="000F769B" w:rsidP="000F769B">
      <w:pPr>
        <w:pStyle w:val="HTML"/>
        <w:rPr>
          <w:rFonts w:ascii="Times New Roman" w:hAnsi="Times New Roman" w:cs="Times New Roman"/>
          <w:b/>
          <w:sz w:val="21"/>
          <w:szCs w:val="21"/>
        </w:rPr>
      </w:pPr>
    </w:p>
    <w:p w:rsidR="00490EE1" w:rsidRPr="00FC198D" w:rsidRDefault="009A7ADF" w:rsidP="000F769B">
      <w:pPr>
        <w:pStyle w:val="HTML"/>
        <w:jc w:val="center"/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</w:pPr>
      <w:r w:rsidRPr="00FC198D">
        <w:rPr>
          <w:rFonts w:ascii="Times New Roman" w:hAnsi="Times New Roman" w:cs="Times New Roman"/>
          <w:b/>
          <w:sz w:val="21"/>
          <w:szCs w:val="21"/>
        </w:rPr>
        <w:t xml:space="preserve">6. </w:t>
      </w:r>
      <w:r w:rsidR="00490EE1" w:rsidRPr="00FC198D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Сроки и место проведения, программа</w:t>
      </w:r>
    </w:p>
    <w:p w:rsidR="00490EE1" w:rsidRPr="00FC198D" w:rsidRDefault="001E479D" w:rsidP="00490EE1">
      <w:pPr>
        <w:ind w:firstLine="70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Соревнования проводятся с 20 по 2</w:t>
      </w:r>
      <w:r w:rsidR="003E359E">
        <w:rPr>
          <w:color w:val="000000"/>
          <w:sz w:val="21"/>
          <w:szCs w:val="21"/>
        </w:rPr>
        <w:t>3</w:t>
      </w:r>
      <w:r w:rsidR="00490EE1" w:rsidRPr="00FC198D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февраля 2016</w:t>
      </w:r>
      <w:r w:rsidR="00490EE1" w:rsidRPr="00FC198D">
        <w:rPr>
          <w:color w:val="000000"/>
          <w:sz w:val="21"/>
          <w:szCs w:val="21"/>
        </w:rPr>
        <w:t xml:space="preserve"> года в городе Архангельске, на реке Северная Двина в районе городского пляжа.</w:t>
      </w:r>
    </w:p>
    <w:p w:rsidR="00490EE1" w:rsidRPr="00FC198D" w:rsidRDefault="001E479D" w:rsidP="00490EE1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20</w:t>
      </w:r>
      <w:r w:rsidR="00490EE1" w:rsidRPr="00FC198D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февраля</w:t>
      </w:r>
      <w:r w:rsidR="00490EE1" w:rsidRPr="00FC198D">
        <w:rPr>
          <w:color w:val="000000"/>
          <w:sz w:val="21"/>
          <w:szCs w:val="21"/>
        </w:rPr>
        <w:t xml:space="preserve"> –</w:t>
      </w:r>
      <w:r w:rsidR="00490EE1" w:rsidRPr="00FC198D">
        <w:rPr>
          <w:color w:val="000000"/>
          <w:sz w:val="21"/>
          <w:szCs w:val="21"/>
        </w:rPr>
        <w:tab/>
        <w:t>день приезда</w:t>
      </w:r>
      <w:r w:rsidR="00490EE1" w:rsidRPr="00FC198D">
        <w:rPr>
          <w:color w:val="000000"/>
          <w:sz w:val="21"/>
          <w:szCs w:val="21"/>
        </w:rPr>
        <w:tab/>
      </w:r>
      <w:r w:rsidR="00490EE1" w:rsidRPr="00FC198D">
        <w:rPr>
          <w:color w:val="000000"/>
          <w:sz w:val="21"/>
          <w:szCs w:val="21"/>
        </w:rPr>
        <w:tab/>
        <w:t>18.00 – 20.00</w:t>
      </w:r>
      <w:r w:rsidR="00490EE1" w:rsidRPr="00FC198D">
        <w:rPr>
          <w:color w:val="000000"/>
          <w:sz w:val="21"/>
          <w:szCs w:val="21"/>
        </w:rPr>
        <w:tab/>
      </w:r>
      <w:r w:rsidR="00490EE1" w:rsidRPr="00FC198D">
        <w:rPr>
          <w:color w:val="000000"/>
          <w:sz w:val="21"/>
          <w:szCs w:val="21"/>
        </w:rPr>
        <w:tab/>
        <w:t>- регистрация участников</w:t>
      </w:r>
    </w:p>
    <w:p w:rsidR="00490EE1" w:rsidRPr="00FC198D" w:rsidRDefault="00BE4D62" w:rsidP="00490EE1">
      <w:pPr>
        <w:pStyle w:val="HTML"/>
        <w:tabs>
          <w:tab w:val="clear" w:pos="3664"/>
          <w:tab w:val="left" w:pos="3544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490EE1" w:rsidRPr="00FC198D">
        <w:rPr>
          <w:rFonts w:ascii="Times New Roman" w:hAnsi="Times New Roman" w:cs="Times New Roman"/>
          <w:sz w:val="21"/>
          <w:szCs w:val="21"/>
        </w:rPr>
        <w:tab/>
      </w:r>
      <w:r w:rsidR="00490EE1" w:rsidRPr="00FC198D">
        <w:rPr>
          <w:rFonts w:ascii="Times New Roman" w:hAnsi="Times New Roman" w:cs="Times New Roman"/>
          <w:sz w:val="21"/>
          <w:szCs w:val="21"/>
        </w:rPr>
        <w:tab/>
      </w:r>
      <w:r w:rsidR="00490EE1" w:rsidRPr="00FC198D">
        <w:rPr>
          <w:rFonts w:ascii="Times New Roman" w:hAnsi="Times New Roman" w:cs="Times New Roman"/>
          <w:sz w:val="21"/>
          <w:szCs w:val="21"/>
        </w:rPr>
        <w:tab/>
      </w:r>
      <w:r w:rsidR="00490EE1" w:rsidRPr="00FC198D">
        <w:rPr>
          <w:rFonts w:ascii="Times New Roman" w:hAnsi="Times New Roman" w:cs="Times New Roman"/>
          <w:sz w:val="21"/>
          <w:szCs w:val="21"/>
        </w:rPr>
        <w:tab/>
      </w:r>
      <w:r w:rsidR="00490EE1" w:rsidRPr="00FC198D">
        <w:rPr>
          <w:rFonts w:ascii="Times New Roman" w:hAnsi="Times New Roman" w:cs="Times New Roman"/>
          <w:sz w:val="21"/>
          <w:szCs w:val="21"/>
        </w:rPr>
        <w:tab/>
        <w:t xml:space="preserve">   - приезд иногородних участников. </w:t>
      </w:r>
      <w:r w:rsidR="00490EE1" w:rsidRPr="00FC198D">
        <w:rPr>
          <w:rFonts w:ascii="Times New Roman" w:hAnsi="Times New Roman" w:cs="Times New Roman"/>
          <w:sz w:val="21"/>
          <w:szCs w:val="21"/>
        </w:rPr>
        <w:br/>
      </w:r>
      <w:r w:rsidR="001E479D">
        <w:rPr>
          <w:sz w:val="21"/>
          <w:szCs w:val="21"/>
        </w:rPr>
        <w:t>21</w:t>
      </w:r>
      <w:r w:rsidR="001E479D" w:rsidRPr="00FC198D">
        <w:rPr>
          <w:sz w:val="21"/>
          <w:szCs w:val="21"/>
        </w:rPr>
        <w:t xml:space="preserve"> </w:t>
      </w:r>
      <w:r w:rsidR="001E479D">
        <w:rPr>
          <w:sz w:val="21"/>
          <w:szCs w:val="21"/>
        </w:rPr>
        <w:t>февраля</w:t>
      </w:r>
      <w:r w:rsidR="00715D97">
        <w:rPr>
          <w:rFonts w:ascii="Times New Roman" w:hAnsi="Times New Roman" w:cs="Times New Roman"/>
          <w:sz w:val="21"/>
          <w:szCs w:val="21"/>
        </w:rPr>
        <w:t xml:space="preserve"> (</w:t>
      </w:r>
      <w:r w:rsidR="00A56D0E">
        <w:rPr>
          <w:rFonts w:ascii="Times New Roman" w:hAnsi="Times New Roman" w:cs="Times New Roman"/>
          <w:sz w:val="21"/>
          <w:szCs w:val="21"/>
        </w:rPr>
        <w:t>воскресенье</w:t>
      </w:r>
      <w:r w:rsidR="00715D97">
        <w:rPr>
          <w:rFonts w:ascii="Times New Roman" w:hAnsi="Times New Roman" w:cs="Times New Roman"/>
          <w:sz w:val="21"/>
          <w:szCs w:val="21"/>
        </w:rPr>
        <w:t>)</w:t>
      </w:r>
      <w:r w:rsidR="00715D97">
        <w:rPr>
          <w:rFonts w:ascii="Times New Roman" w:hAnsi="Times New Roman" w:cs="Times New Roman"/>
          <w:sz w:val="21"/>
          <w:szCs w:val="21"/>
        </w:rPr>
        <w:tab/>
        <w:t xml:space="preserve">  </w:t>
      </w:r>
      <w:r w:rsidR="00490EE1" w:rsidRPr="00FC198D">
        <w:rPr>
          <w:rFonts w:ascii="Times New Roman" w:hAnsi="Times New Roman" w:cs="Times New Roman"/>
          <w:sz w:val="21"/>
          <w:szCs w:val="21"/>
        </w:rPr>
        <w:tab/>
        <w:t>09-00 - 11-00</w:t>
      </w:r>
      <w:r w:rsidR="00490EE1" w:rsidRPr="00FC198D">
        <w:rPr>
          <w:rFonts w:ascii="Times New Roman" w:hAnsi="Times New Roman" w:cs="Times New Roman"/>
          <w:sz w:val="21"/>
          <w:szCs w:val="21"/>
        </w:rPr>
        <w:tab/>
        <w:t xml:space="preserve">   - регистрация участников</w:t>
      </w:r>
    </w:p>
    <w:p w:rsidR="00490EE1" w:rsidRPr="00FC198D" w:rsidRDefault="00715D97" w:rsidP="00490EE1">
      <w:pPr>
        <w:pStyle w:val="HTML"/>
        <w:tabs>
          <w:tab w:val="clear" w:pos="3664"/>
          <w:tab w:val="left" w:pos="3544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490EE1" w:rsidRPr="00FC198D">
        <w:rPr>
          <w:rFonts w:ascii="Times New Roman" w:hAnsi="Times New Roman" w:cs="Times New Roman"/>
          <w:sz w:val="21"/>
          <w:szCs w:val="21"/>
        </w:rPr>
        <w:t>12-00</w:t>
      </w:r>
      <w:r w:rsidR="00490EE1" w:rsidRPr="00FC198D">
        <w:rPr>
          <w:rFonts w:ascii="Times New Roman" w:hAnsi="Times New Roman" w:cs="Times New Roman"/>
          <w:sz w:val="21"/>
          <w:szCs w:val="21"/>
        </w:rPr>
        <w:tab/>
      </w:r>
      <w:r w:rsidR="00490EE1" w:rsidRPr="00FC198D">
        <w:rPr>
          <w:rFonts w:ascii="Times New Roman" w:hAnsi="Times New Roman" w:cs="Times New Roman"/>
          <w:sz w:val="21"/>
          <w:szCs w:val="21"/>
        </w:rPr>
        <w:tab/>
        <w:t xml:space="preserve">   - старт гонки №1</w:t>
      </w:r>
    </w:p>
    <w:p w:rsidR="00490EE1" w:rsidRDefault="001E479D" w:rsidP="00490EE1">
      <w:pPr>
        <w:pStyle w:val="HTML"/>
        <w:tabs>
          <w:tab w:val="clear" w:pos="3664"/>
          <w:tab w:val="left" w:pos="3544"/>
        </w:tabs>
        <w:rPr>
          <w:rFonts w:ascii="Times New Roman" w:hAnsi="Times New Roman" w:cs="Times New Roman"/>
          <w:sz w:val="21"/>
          <w:szCs w:val="21"/>
        </w:rPr>
      </w:pPr>
      <w:r>
        <w:rPr>
          <w:sz w:val="21"/>
          <w:szCs w:val="21"/>
        </w:rPr>
        <w:t>22</w:t>
      </w:r>
      <w:r w:rsidRPr="00FC198D">
        <w:rPr>
          <w:sz w:val="21"/>
          <w:szCs w:val="21"/>
        </w:rPr>
        <w:t xml:space="preserve"> </w:t>
      </w:r>
      <w:r>
        <w:rPr>
          <w:sz w:val="21"/>
          <w:szCs w:val="21"/>
        </w:rPr>
        <w:t>февраля</w:t>
      </w:r>
      <w:r w:rsidRPr="00FC198D">
        <w:rPr>
          <w:sz w:val="21"/>
          <w:szCs w:val="21"/>
        </w:rPr>
        <w:t xml:space="preserve"> </w:t>
      </w:r>
      <w:r w:rsidR="00715D97">
        <w:rPr>
          <w:rFonts w:ascii="Times New Roman" w:hAnsi="Times New Roman" w:cs="Times New Roman"/>
          <w:sz w:val="21"/>
          <w:szCs w:val="21"/>
        </w:rPr>
        <w:t>(</w:t>
      </w:r>
      <w:r w:rsidR="00A56D0E">
        <w:rPr>
          <w:rFonts w:ascii="Times New Roman" w:hAnsi="Times New Roman" w:cs="Times New Roman"/>
          <w:sz w:val="21"/>
          <w:szCs w:val="21"/>
        </w:rPr>
        <w:t>понедельник</w:t>
      </w:r>
      <w:r w:rsidR="00715D97">
        <w:rPr>
          <w:rFonts w:ascii="Times New Roman" w:hAnsi="Times New Roman" w:cs="Times New Roman"/>
          <w:sz w:val="21"/>
          <w:szCs w:val="21"/>
        </w:rPr>
        <w:t>)</w:t>
      </w:r>
      <w:r w:rsidR="00715D97">
        <w:rPr>
          <w:rFonts w:ascii="Times New Roman" w:hAnsi="Times New Roman" w:cs="Times New Roman"/>
          <w:sz w:val="21"/>
          <w:szCs w:val="21"/>
        </w:rPr>
        <w:tab/>
      </w:r>
      <w:r w:rsidR="00715D97">
        <w:rPr>
          <w:rFonts w:ascii="Times New Roman" w:hAnsi="Times New Roman" w:cs="Times New Roman"/>
          <w:sz w:val="21"/>
          <w:szCs w:val="21"/>
        </w:rPr>
        <w:tab/>
      </w:r>
      <w:r w:rsidR="00490EE1" w:rsidRPr="00FC198D">
        <w:rPr>
          <w:rFonts w:ascii="Times New Roman" w:hAnsi="Times New Roman" w:cs="Times New Roman"/>
          <w:sz w:val="21"/>
          <w:szCs w:val="21"/>
        </w:rPr>
        <w:t>11-00</w:t>
      </w:r>
      <w:r w:rsidR="00490EE1" w:rsidRPr="00FC198D">
        <w:rPr>
          <w:rFonts w:ascii="Times New Roman" w:hAnsi="Times New Roman" w:cs="Times New Roman"/>
          <w:sz w:val="21"/>
          <w:szCs w:val="21"/>
        </w:rPr>
        <w:tab/>
      </w:r>
      <w:r w:rsidR="00490EE1" w:rsidRPr="00FC198D">
        <w:rPr>
          <w:rFonts w:ascii="Times New Roman" w:hAnsi="Times New Roman" w:cs="Times New Roman"/>
          <w:sz w:val="21"/>
          <w:szCs w:val="21"/>
        </w:rPr>
        <w:tab/>
        <w:t xml:space="preserve">   - старт очередной гонки</w:t>
      </w:r>
    </w:p>
    <w:p w:rsidR="001E479D" w:rsidRDefault="001E479D" w:rsidP="00490EE1">
      <w:pPr>
        <w:pStyle w:val="HTML"/>
        <w:tabs>
          <w:tab w:val="clear" w:pos="3664"/>
          <w:tab w:val="left" w:pos="3544"/>
        </w:tabs>
        <w:rPr>
          <w:rFonts w:ascii="Times New Roman" w:hAnsi="Times New Roman" w:cs="Times New Roman"/>
          <w:sz w:val="21"/>
          <w:szCs w:val="21"/>
        </w:rPr>
      </w:pPr>
    </w:p>
    <w:p w:rsidR="001E479D" w:rsidRPr="00FC198D" w:rsidRDefault="001E479D" w:rsidP="00490EE1">
      <w:pPr>
        <w:pStyle w:val="HTML"/>
        <w:tabs>
          <w:tab w:val="clear" w:pos="3664"/>
          <w:tab w:val="left" w:pos="3544"/>
        </w:tabs>
        <w:rPr>
          <w:rFonts w:ascii="Times New Roman" w:hAnsi="Times New Roman" w:cs="Times New Roman"/>
          <w:sz w:val="21"/>
          <w:szCs w:val="21"/>
        </w:rPr>
      </w:pPr>
      <w:r>
        <w:rPr>
          <w:sz w:val="21"/>
          <w:szCs w:val="21"/>
        </w:rPr>
        <w:t>2</w:t>
      </w:r>
      <w:r w:rsidR="003E359E">
        <w:rPr>
          <w:sz w:val="21"/>
          <w:szCs w:val="21"/>
        </w:rPr>
        <w:t>3</w:t>
      </w:r>
      <w:r w:rsidRPr="00FC198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февраля </w:t>
      </w:r>
      <w:r w:rsidRPr="00FC198D">
        <w:rPr>
          <w:rFonts w:ascii="Times New Roman" w:hAnsi="Times New Roman" w:cs="Times New Roman"/>
          <w:sz w:val="21"/>
          <w:szCs w:val="21"/>
        </w:rPr>
        <w:t>(</w:t>
      </w:r>
      <w:r w:rsidR="00A56D0E">
        <w:rPr>
          <w:rFonts w:ascii="Times New Roman" w:hAnsi="Times New Roman" w:cs="Times New Roman"/>
          <w:sz w:val="21"/>
          <w:szCs w:val="21"/>
        </w:rPr>
        <w:t>вторник</w:t>
      </w:r>
      <w:r w:rsidRPr="00FC198D">
        <w:rPr>
          <w:rFonts w:ascii="Times New Roman" w:hAnsi="Times New Roman" w:cs="Times New Roman"/>
          <w:sz w:val="21"/>
          <w:szCs w:val="21"/>
        </w:rPr>
        <w:t>)</w:t>
      </w:r>
      <w:r w:rsidR="00715D97">
        <w:rPr>
          <w:rFonts w:ascii="Times New Roman" w:hAnsi="Times New Roman" w:cs="Times New Roman"/>
          <w:sz w:val="21"/>
          <w:szCs w:val="21"/>
        </w:rPr>
        <w:tab/>
      </w:r>
      <w:r w:rsidR="00715D97">
        <w:rPr>
          <w:rFonts w:ascii="Times New Roman" w:hAnsi="Times New Roman" w:cs="Times New Roman"/>
          <w:sz w:val="21"/>
          <w:szCs w:val="21"/>
        </w:rPr>
        <w:tab/>
      </w:r>
      <w:r w:rsidR="00715D97" w:rsidRPr="00FC198D">
        <w:rPr>
          <w:rFonts w:ascii="Times New Roman" w:hAnsi="Times New Roman" w:cs="Times New Roman"/>
          <w:sz w:val="21"/>
          <w:szCs w:val="21"/>
        </w:rPr>
        <w:t>11-00</w:t>
      </w:r>
      <w:r w:rsidR="00715D97" w:rsidRPr="00FC198D">
        <w:rPr>
          <w:rFonts w:ascii="Times New Roman" w:hAnsi="Times New Roman" w:cs="Times New Roman"/>
          <w:sz w:val="21"/>
          <w:szCs w:val="21"/>
        </w:rPr>
        <w:tab/>
      </w:r>
      <w:r w:rsidR="00715D97" w:rsidRPr="00FC198D">
        <w:rPr>
          <w:rFonts w:ascii="Times New Roman" w:hAnsi="Times New Roman" w:cs="Times New Roman"/>
          <w:sz w:val="21"/>
          <w:szCs w:val="21"/>
        </w:rPr>
        <w:tab/>
        <w:t xml:space="preserve">   - старт очередной гонки</w:t>
      </w:r>
      <w:r w:rsidRPr="00FC198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90EE1" w:rsidRPr="00FC198D" w:rsidRDefault="00490EE1" w:rsidP="00490EE1">
      <w:pPr>
        <w:ind w:left="5664" w:hanging="2120"/>
        <w:rPr>
          <w:sz w:val="21"/>
          <w:szCs w:val="21"/>
        </w:rPr>
      </w:pPr>
      <w:r w:rsidRPr="00FC198D">
        <w:rPr>
          <w:sz w:val="21"/>
          <w:szCs w:val="21"/>
        </w:rPr>
        <w:t xml:space="preserve"> 16-00 </w:t>
      </w:r>
      <w:r w:rsidRPr="00FC198D">
        <w:rPr>
          <w:sz w:val="21"/>
          <w:szCs w:val="21"/>
        </w:rPr>
        <w:tab/>
        <w:t>– награждение и закрытие соревнований</w:t>
      </w:r>
    </w:p>
    <w:p w:rsidR="00490EE1" w:rsidRPr="00FC198D" w:rsidRDefault="00BE4D62" w:rsidP="00490EE1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490EE1" w:rsidRPr="00FC198D">
        <w:rPr>
          <w:color w:val="000000"/>
          <w:sz w:val="21"/>
          <w:szCs w:val="21"/>
        </w:rPr>
        <w:tab/>
        <w:t xml:space="preserve"> </w:t>
      </w:r>
      <w:r w:rsidR="00490EE1" w:rsidRPr="00FC198D">
        <w:rPr>
          <w:color w:val="000000"/>
          <w:sz w:val="21"/>
          <w:szCs w:val="21"/>
        </w:rPr>
        <w:tab/>
        <w:t xml:space="preserve"> 19-00</w:t>
      </w:r>
      <w:r w:rsidR="00490EE1" w:rsidRPr="00FC198D">
        <w:rPr>
          <w:color w:val="000000"/>
          <w:sz w:val="21"/>
          <w:szCs w:val="21"/>
        </w:rPr>
        <w:tab/>
      </w:r>
      <w:r w:rsidR="00490EE1" w:rsidRPr="00FC198D">
        <w:rPr>
          <w:color w:val="000000"/>
          <w:sz w:val="21"/>
          <w:szCs w:val="21"/>
        </w:rPr>
        <w:tab/>
        <w:t xml:space="preserve">            - отъезд иногородних участников.</w:t>
      </w:r>
    </w:p>
    <w:p w:rsidR="00490EE1" w:rsidRPr="00FC198D" w:rsidRDefault="00490EE1" w:rsidP="00490EE1">
      <w:pPr>
        <w:pStyle w:val="HTML"/>
        <w:rPr>
          <w:rFonts w:ascii="Times New Roman" w:hAnsi="Times New Roman" w:cs="Times New Roman"/>
          <w:sz w:val="21"/>
          <w:szCs w:val="21"/>
        </w:rPr>
      </w:pPr>
      <w:r w:rsidRPr="00FC198D">
        <w:rPr>
          <w:rFonts w:ascii="Times New Roman" w:hAnsi="Times New Roman" w:cs="Times New Roman"/>
          <w:sz w:val="21"/>
          <w:szCs w:val="21"/>
        </w:rPr>
        <w:br/>
      </w:r>
      <w:r w:rsidR="00A56D0E">
        <w:rPr>
          <w:rFonts w:ascii="Times New Roman" w:hAnsi="Times New Roman" w:cs="Times New Roman"/>
          <w:sz w:val="21"/>
          <w:szCs w:val="21"/>
        </w:rPr>
        <w:t>В день может быть проведено до 7</w:t>
      </w:r>
      <w:r w:rsidRPr="00FC198D">
        <w:rPr>
          <w:rFonts w:ascii="Times New Roman" w:hAnsi="Times New Roman" w:cs="Times New Roman"/>
          <w:sz w:val="21"/>
          <w:szCs w:val="21"/>
        </w:rPr>
        <w:t xml:space="preserve"> гонок.</w:t>
      </w:r>
    </w:p>
    <w:p w:rsidR="00490EE1" w:rsidRPr="00FC198D" w:rsidRDefault="00715D97" w:rsidP="00490EE1">
      <w:pPr>
        <w:pStyle w:val="HTML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Программа:</w:t>
      </w:r>
      <w:r>
        <w:rPr>
          <w:rFonts w:ascii="Times New Roman" w:hAnsi="Times New Roman" w:cs="Times New Roman"/>
          <w:sz w:val="21"/>
          <w:szCs w:val="21"/>
        </w:rPr>
        <w:br/>
        <w:t>- 15</w:t>
      </w:r>
      <w:r w:rsidR="0000334C" w:rsidRPr="00FC198D">
        <w:rPr>
          <w:rFonts w:ascii="Times New Roman" w:hAnsi="Times New Roman" w:cs="Times New Roman"/>
          <w:sz w:val="21"/>
          <w:szCs w:val="21"/>
        </w:rPr>
        <w:t xml:space="preserve"> основных гонок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F81D78" w:rsidRPr="00FC198D" w:rsidRDefault="00F81D78" w:rsidP="000F769B">
      <w:pPr>
        <w:ind w:firstLine="864"/>
        <w:rPr>
          <w:color w:val="000000"/>
          <w:sz w:val="21"/>
          <w:szCs w:val="21"/>
        </w:rPr>
      </w:pPr>
    </w:p>
    <w:p w:rsidR="00FD038A" w:rsidRPr="00FC198D" w:rsidRDefault="00FD038A" w:rsidP="000F769B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1"/>
          <w:szCs w:val="21"/>
        </w:rPr>
      </w:pPr>
      <w:r w:rsidRPr="00FC198D">
        <w:rPr>
          <w:rFonts w:ascii="Times New Roman" w:hAnsi="Times New Roman"/>
          <w:b/>
          <w:sz w:val="21"/>
          <w:szCs w:val="21"/>
        </w:rPr>
        <w:t>7. Обмер</w:t>
      </w:r>
    </w:p>
    <w:p w:rsidR="00FD038A" w:rsidRPr="00FC198D" w:rsidRDefault="00FD038A" w:rsidP="000F769B">
      <w:pPr>
        <w:jc w:val="both"/>
        <w:rPr>
          <w:sz w:val="21"/>
          <w:szCs w:val="21"/>
        </w:rPr>
      </w:pPr>
      <w:r w:rsidRPr="00FC198D">
        <w:rPr>
          <w:sz w:val="21"/>
          <w:szCs w:val="21"/>
        </w:rPr>
        <w:t xml:space="preserve">Регата открыта для всех снарядов класса зимний виндсерфинг, которые удовлетворяют правилам соревнований по Зимнему Виндсерфингу </w:t>
      </w:r>
      <w:r w:rsidR="00715D97">
        <w:rPr>
          <w:sz w:val="21"/>
          <w:szCs w:val="21"/>
          <w:lang w:val="en-US"/>
        </w:rPr>
        <w:t>WWR</w:t>
      </w:r>
      <w:r w:rsidR="00715D97">
        <w:rPr>
          <w:sz w:val="21"/>
          <w:szCs w:val="21"/>
        </w:rPr>
        <w:t>4</w:t>
      </w:r>
      <w:r w:rsidRPr="00FC198D">
        <w:rPr>
          <w:sz w:val="21"/>
          <w:szCs w:val="21"/>
        </w:rPr>
        <w:t>. Соревнования по зимнему виндсерфингу проводятся на снарядах, скользящих по снегу или/и льду под действием ветра, управляемых одним человеком (пилотом), имеющих шарнирно прикрепленное парусное вооружение.</w:t>
      </w:r>
    </w:p>
    <w:p w:rsidR="00FD038A" w:rsidRPr="00FC198D" w:rsidRDefault="00FD038A" w:rsidP="000F769B">
      <w:pPr>
        <w:jc w:val="both"/>
        <w:rPr>
          <w:sz w:val="21"/>
          <w:szCs w:val="21"/>
        </w:rPr>
      </w:pPr>
      <w:r w:rsidRPr="00FC198D">
        <w:rPr>
          <w:sz w:val="21"/>
          <w:szCs w:val="21"/>
        </w:rPr>
        <w:t>Контрольный осмотр проводится при регистрации.</w:t>
      </w:r>
    </w:p>
    <w:p w:rsidR="00FD038A" w:rsidRPr="00FC198D" w:rsidRDefault="00FD038A" w:rsidP="000F769B">
      <w:pPr>
        <w:jc w:val="both"/>
        <w:rPr>
          <w:sz w:val="21"/>
          <w:szCs w:val="21"/>
        </w:rPr>
      </w:pPr>
      <w:r w:rsidRPr="00FC198D">
        <w:rPr>
          <w:sz w:val="21"/>
          <w:szCs w:val="21"/>
        </w:rPr>
        <w:t>Количество используемых лыж/снарядов в гонках не ограниченно.</w:t>
      </w:r>
    </w:p>
    <w:p w:rsidR="00FD038A" w:rsidRPr="00FC198D" w:rsidRDefault="00FD038A" w:rsidP="000F769B">
      <w:pPr>
        <w:jc w:val="both"/>
        <w:rPr>
          <w:sz w:val="21"/>
          <w:szCs w:val="21"/>
        </w:rPr>
      </w:pPr>
      <w:r w:rsidRPr="00FC198D">
        <w:rPr>
          <w:sz w:val="21"/>
          <w:szCs w:val="21"/>
        </w:rPr>
        <w:t>Размер максимального паруса 10 кв.м; количество парусов используемых в гонках не ограничено.</w:t>
      </w:r>
    </w:p>
    <w:p w:rsidR="00C519D2" w:rsidRPr="00FC198D" w:rsidRDefault="00C519D2" w:rsidP="000F769B">
      <w:pPr>
        <w:rPr>
          <w:sz w:val="21"/>
          <w:szCs w:val="21"/>
        </w:rPr>
      </w:pPr>
      <w:r w:rsidRPr="00FC198D">
        <w:rPr>
          <w:sz w:val="21"/>
          <w:szCs w:val="21"/>
        </w:rPr>
        <w:t xml:space="preserve">В классе «сноукайт» размер самого большого кайта не ограничен. Количество используемых в гонках кайтов неограниченно.  Максимальная длинна строп управления </w:t>
      </w:r>
      <w:smartTag w:uri="urn:schemas-microsoft-com:office:smarttags" w:element="metricconverter">
        <w:smartTagPr>
          <w:attr w:name="ProductID" w:val="50 метров"/>
        </w:smartTagPr>
        <w:r w:rsidRPr="00FC198D">
          <w:rPr>
            <w:sz w:val="21"/>
            <w:szCs w:val="21"/>
          </w:rPr>
          <w:t>50 метров</w:t>
        </w:r>
      </w:smartTag>
      <w:r w:rsidRPr="00FC198D">
        <w:rPr>
          <w:sz w:val="21"/>
          <w:szCs w:val="21"/>
        </w:rPr>
        <w:t>.</w:t>
      </w:r>
    </w:p>
    <w:p w:rsidR="00C519D2" w:rsidRPr="00FC198D" w:rsidRDefault="00C519D2" w:rsidP="000F769B">
      <w:pPr>
        <w:rPr>
          <w:sz w:val="21"/>
          <w:szCs w:val="21"/>
        </w:rPr>
      </w:pPr>
      <w:r w:rsidRPr="00FC198D">
        <w:rPr>
          <w:sz w:val="21"/>
          <w:szCs w:val="21"/>
        </w:rPr>
        <w:t>В случае, если конструкция снаряда для движения будет иметь выступающие острые части, способные нанести повреждения при столкновении, то гоночный комитет в праве запретить его участие в гонках.</w:t>
      </w:r>
    </w:p>
    <w:p w:rsidR="000426F5" w:rsidRPr="00FC198D" w:rsidRDefault="000426F5" w:rsidP="000F769B">
      <w:pPr>
        <w:rPr>
          <w:color w:val="000000"/>
          <w:sz w:val="21"/>
          <w:szCs w:val="21"/>
        </w:rPr>
      </w:pPr>
    </w:p>
    <w:p w:rsidR="009A7ADF" w:rsidRPr="00FC198D" w:rsidRDefault="00C519D2" w:rsidP="000F769B">
      <w:pPr>
        <w:jc w:val="center"/>
        <w:rPr>
          <w:b/>
          <w:bCs/>
          <w:color w:val="000000"/>
          <w:sz w:val="21"/>
          <w:szCs w:val="21"/>
          <w:shd w:val="clear" w:color="auto" w:fill="FFFFFF"/>
        </w:rPr>
      </w:pPr>
      <w:r w:rsidRPr="00FC198D">
        <w:rPr>
          <w:b/>
          <w:sz w:val="21"/>
          <w:szCs w:val="21"/>
        </w:rPr>
        <w:t>8</w:t>
      </w:r>
      <w:r w:rsidR="009A7ADF" w:rsidRPr="00FC198D">
        <w:rPr>
          <w:b/>
          <w:sz w:val="21"/>
          <w:szCs w:val="21"/>
        </w:rPr>
        <w:t xml:space="preserve">. </w:t>
      </w:r>
      <w:r w:rsidR="00490EE1" w:rsidRPr="00FC198D">
        <w:rPr>
          <w:b/>
          <w:bCs/>
          <w:color w:val="000000"/>
          <w:sz w:val="21"/>
          <w:szCs w:val="21"/>
          <w:shd w:val="clear" w:color="auto" w:fill="FFFFFF"/>
        </w:rPr>
        <w:t>Гоночная инструкция</w:t>
      </w:r>
    </w:p>
    <w:p w:rsidR="00490EE1" w:rsidRPr="00FC198D" w:rsidRDefault="00490EE1" w:rsidP="000F769B">
      <w:pPr>
        <w:jc w:val="both"/>
        <w:rPr>
          <w:b/>
          <w:sz w:val="21"/>
          <w:szCs w:val="21"/>
        </w:rPr>
      </w:pPr>
      <w:r w:rsidRPr="00FC198D">
        <w:rPr>
          <w:sz w:val="21"/>
          <w:szCs w:val="21"/>
        </w:rPr>
        <w:t xml:space="preserve">Гоночная инструкция будет опубликована, начиная с 10:00 часов </w:t>
      </w:r>
      <w:r w:rsidR="003E359E">
        <w:rPr>
          <w:color w:val="000000"/>
          <w:sz w:val="21"/>
          <w:szCs w:val="21"/>
        </w:rPr>
        <w:t>2</w:t>
      </w:r>
      <w:r w:rsidR="003E359E">
        <w:rPr>
          <w:sz w:val="21"/>
          <w:szCs w:val="21"/>
        </w:rPr>
        <w:t>1</w:t>
      </w:r>
      <w:r w:rsidR="003E359E" w:rsidRPr="00FC198D">
        <w:rPr>
          <w:color w:val="000000"/>
          <w:sz w:val="21"/>
          <w:szCs w:val="21"/>
        </w:rPr>
        <w:t xml:space="preserve"> </w:t>
      </w:r>
      <w:r w:rsidR="003E359E">
        <w:rPr>
          <w:color w:val="000000"/>
          <w:sz w:val="21"/>
          <w:szCs w:val="21"/>
        </w:rPr>
        <w:t>февраля</w:t>
      </w:r>
      <w:r w:rsidR="003E359E">
        <w:rPr>
          <w:sz w:val="21"/>
          <w:szCs w:val="21"/>
        </w:rPr>
        <w:t xml:space="preserve"> 2016</w:t>
      </w:r>
      <w:r w:rsidRPr="00FC198D">
        <w:rPr>
          <w:sz w:val="21"/>
          <w:szCs w:val="21"/>
        </w:rPr>
        <w:t xml:space="preserve"> года на доске официальных объявлений, и будет вручаться представителям команд при регистрации.</w:t>
      </w:r>
    </w:p>
    <w:p w:rsidR="001D68C9" w:rsidRPr="00FC198D" w:rsidRDefault="001D68C9" w:rsidP="000F769B">
      <w:pPr>
        <w:jc w:val="center"/>
        <w:rPr>
          <w:b/>
          <w:sz w:val="21"/>
          <w:szCs w:val="21"/>
        </w:rPr>
      </w:pPr>
    </w:p>
    <w:p w:rsidR="00350C49" w:rsidRPr="00FC198D" w:rsidRDefault="00C519D2" w:rsidP="000F769B">
      <w:pPr>
        <w:jc w:val="center"/>
        <w:rPr>
          <w:b/>
          <w:bCs/>
          <w:color w:val="000000"/>
          <w:sz w:val="21"/>
          <w:szCs w:val="21"/>
          <w:shd w:val="clear" w:color="auto" w:fill="FFFFFF"/>
        </w:rPr>
      </w:pPr>
      <w:r w:rsidRPr="00FC198D">
        <w:rPr>
          <w:b/>
          <w:sz w:val="21"/>
          <w:szCs w:val="21"/>
        </w:rPr>
        <w:t>9</w:t>
      </w:r>
      <w:r w:rsidR="00350C49" w:rsidRPr="00FC198D">
        <w:rPr>
          <w:b/>
          <w:sz w:val="21"/>
          <w:szCs w:val="21"/>
        </w:rPr>
        <w:t xml:space="preserve">. </w:t>
      </w:r>
      <w:r w:rsidR="00490EE1" w:rsidRPr="00FC198D">
        <w:rPr>
          <w:b/>
          <w:bCs/>
          <w:color w:val="000000"/>
          <w:sz w:val="21"/>
          <w:szCs w:val="21"/>
          <w:shd w:val="clear" w:color="auto" w:fill="FFFFFF"/>
        </w:rPr>
        <w:t>Система зачета, определение победителей</w:t>
      </w:r>
    </w:p>
    <w:p w:rsidR="00490EE1" w:rsidRPr="008D36F0" w:rsidRDefault="00C519D2" w:rsidP="000F769B">
      <w:pPr>
        <w:rPr>
          <w:sz w:val="21"/>
          <w:szCs w:val="21"/>
        </w:rPr>
      </w:pPr>
      <w:r w:rsidRPr="008D36F0">
        <w:rPr>
          <w:sz w:val="21"/>
          <w:szCs w:val="21"/>
        </w:rPr>
        <w:t xml:space="preserve">- </w:t>
      </w:r>
      <w:r w:rsidR="008D36F0" w:rsidRPr="008D36F0">
        <w:rPr>
          <w:sz w:val="21"/>
          <w:szCs w:val="21"/>
        </w:rPr>
        <w:t>с</w:t>
      </w:r>
      <w:r w:rsidR="00490EE1" w:rsidRPr="008D36F0">
        <w:rPr>
          <w:sz w:val="21"/>
          <w:szCs w:val="21"/>
        </w:rPr>
        <w:t>оревнования личные;</w:t>
      </w:r>
    </w:p>
    <w:p w:rsidR="00526D37" w:rsidRPr="008D36F0" w:rsidRDefault="008D36F0" w:rsidP="000F769B">
      <w:pPr>
        <w:rPr>
          <w:sz w:val="21"/>
          <w:szCs w:val="21"/>
        </w:rPr>
      </w:pPr>
      <w:r w:rsidRPr="008D36F0">
        <w:rPr>
          <w:sz w:val="21"/>
          <w:szCs w:val="21"/>
        </w:rPr>
        <w:t>- д</w:t>
      </w:r>
      <w:r w:rsidR="00526D37" w:rsidRPr="008D36F0">
        <w:rPr>
          <w:sz w:val="21"/>
          <w:szCs w:val="21"/>
        </w:rPr>
        <w:t xml:space="preserve">ля мужчин и женщин; юношей и девушек, определяется отдельно зачет, среди мужчин и женщин; юношей и девушек, в соответствии с очками, полученными в абсолютном зачете. </w:t>
      </w:r>
    </w:p>
    <w:p w:rsidR="00490EE1" w:rsidRPr="008D36F0" w:rsidRDefault="00490EE1" w:rsidP="000F769B">
      <w:pPr>
        <w:rPr>
          <w:sz w:val="21"/>
          <w:szCs w:val="21"/>
        </w:rPr>
      </w:pPr>
      <w:r w:rsidRPr="008D36F0">
        <w:rPr>
          <w:sz w:val="21"/>
          <w:szCs w:val="21"/>
        </w:rPr>
        <w:t xml:space="preserve">- планируется проведение </w:t>
      </w:r>
      <w:r w:rsidR="003E359E">
        <w:rPr>
          <w:sz w:val="21"/>
          <w:szCs w:val="21"/>
        </w:rPr>
        <w:t>15</w:t>
      </w:r>
      <w:r w:rsidR="00043977" w:rsidRPr="008D36F0">
        <w:rPr>
          <w:sz w:val="21"/>
          <w:szCs w:val="21"/>
        </w:rPr>
        <w:t>гонок</w:t>
      </w:r>
    </w:p>
    <w:p w:rsidR="008D36F0" w:rsidRPr="008D36F0" w:rsidRDefault="008D36F0" w:rsidP="000F769B">
      <w:pPr>
        <w:rPr>
          <w:sz w:val="21"/>
          <w:szCs w:val="21"/>
        </w:rPr>
      </w:pPr>
      <w:r w:rsidRPr="008D36F0">
        <w:rPr>
          <w:sz w:val="21"/>
          <w:szCs w:val="21"/>
        </w:rPr>
        <w:t>- будет применяться линейная система подсчёта очков. Каждый стартовавший и финишировавший пилот, который затем не вышел из гонки, не был наказан, или результат которой не был исправлен, должен получить следующее количество очков:</w:t>
      </w:r>
    </w:p>
    <w:p w:rsidR="008D36F0" w:rsidRPr="008D36F0" w:rsidRDefault="008D36F0" w:rsidP="000F769B">
      <w:pPr>
        <w:rPr>
          <w:sz w:val="21"/>
          <w:szCs w:val="21"/>
        </w:rPr>
      </w:pPr>
      <w:r w:rsidRPr="008D36F0">
        <w:rPr>
          <w:sz w:val="21"/>
          <w:szCs w:val="21"/>
        </w:rPr>
        <w:t>Место на финише</w:t>
      </w:r>
      <w:r w:rsidRPr="008D36F0">
        <w:rPr>
          <w:sz w:val="21"/>
          <w:szCs w:val="21"/>
        </w:rPr>
        <w:tab/>
      </w:r>
      <w:r w:rsidRPr="008D36F0">
        <w:rPr>
          <w:sz w:val="21"/>
          <w:szCs w:val="21"/>
        </w:rPr>
        <w:tab/>
      </w:r>
      <w:r w:rsidRPr="008D36F0">
        <w:rPr>
          <w:sz w:val="21"/>
          <w:szCs w:val="21"/>
        </w:rPr>
        <w:tab/>
      </w:r>
      <w:r w:rsidRPr="008D36F0">
        <w:rPr>
          <w:sz w:val="21"/>
          <w:szCs w:val="21"/>
        </w:rPr>
        <w:tab/>
        <w:t>Очки</w:t>
      </w:r>
    </w:p>
    <w:p w:rsidR="008D36F0" w:rsidRPr="008D36F0" w:rsidRDefault="008D36F0" w:rsidP="000F769B">
      <w:pPr>
        <w:rPr>
          <w:sz w:val="21"/>
          <w:szCs w:val="21"/>
        </w:rPr>
      </w:pPr>
      <w:r w:rsidRPr="008D36F0">
        <w:rPr>
          <w:sz w:val="21"/>
          <w:szCs w:val="21"/>
        </w:rPr>
        <w:t>Первое место</w:t>
      </w:r>
      <w:r w:rsidRPr="008D36F0">
        <w:rPr>
          <w:sz w:val="21"/>
          <w:szCs w:val="21"/>
        </w:rPr>
        <w:tab/>
      </w:r>
      <w:r w:rsidRPr="008D36F0">
        <w:rPr>
          <w:sz w:val="21"/>
          <w:szCs w:val="21"/>
        </w:rPr>
        <w:tab/>
      </w:r>
      <w:r w:rsidRPr="008D36F0">
        <w:rPr>
          <w:sz w:val="21"/>
          <w:szCs w:val="21"/>
        </w:rPr>
        <w:tab/>
      </w:r>
      <w:r w:rsidRPr="008D36F0">
        <w:rPr>
          <w:sz w:val="21"/>
          <w:szCs w:val="21"/>
        </w:rPr>
        <w:tab/>
      </w:r>
      <w:r w:rsidRPr="008D36F0">
        <w:rPr>
          <w:sz w:val="21"/>
          <w:szCs w:val="21"/>
        </w:rPr>
        <w:tab/>
        <w:t>1</w:t>
      </w:r>
    </w:p>
    <w:p w:rsidR="008D36F0" w:rsidRPr="008D36F0" w:rsidRDefault="008D36F0" w:rsidP="000F769B">
      <w:pPr>
        <w:rPr>
          <w:sz w:val="21"/>
          <w:szCs w:val="21"/>
        </w:rPr>
      </w:pPr>
      <w:r w:rsidRPr="008D36F0">
        <w:rPr>
          <w:sz w:val="21"/>
          <w:szCs w:val="21"/>
        </w:rPr>
        <w:t>Второе место</w:t>
      </w:r>
      <w:r w:rsidRPr="008D36F0">
        <w:rPr>
          <w:sz w:val="21"/>
          <w:szCs w:val="21"/>
        </w:rPr>
        <w:tab/>
      </w:r>
      <w:r w:rsidRPr="008D36F0">
        <w:rPr>
          <w:sz w:val="21"/>
          <w:szCs w:val="21"/>
        </w:rPr>
        <w:tab/>
      </w:r>
      <w:r w:rsidRPr="008D36F0">
        <w:rPr>
          <w:sz w:val="21"/>
          <w:szCs w:val="21"/>
        </w:rPr>
        <w:tab/>
      </w:r>
      <w:r w:rsidRPr="008D36F0">
        <w:rPr>
          <w:sz w:val="21"/>
          <w:szCs w:val="21"/>
        </w:rPr>
        <w:tab/>
      </w:r>
      <w:r w:rsidRPr="008D36F0">
        <w:rPr>
          <w:sz w:val="21"/>
          <w:szCs w:val="21"/>
        </w:rPr>
        <w:tab/>
        <w:t>2</w:t>
      </w:r>
    </w:p>
    <w:p w:rsidR="008D36F0" w:rsidRPr="008D36F0" w:rsidRDefault="008D36F0" w:rsidP="000F769B">
      <w:pPr>
        <w:rPr>
          <w:sz w:val="21"/>
          <w:szCs w:val="21"/>
        </w:rPr>
      </w:pPr>
      <w:r w:rsidRPr="008D36F0">
        <w:rPr>
          <w:sz w:val="21"/>
          <w:szCs w:val="21"/>
        </w:rPr>
        <w:t>Третье место</w:t>
      </w:r>
      <w:r w:rsidRPr="008D36F0">
        <w:rPr>
          <w:sz w:val="21"/>
          <w:szCs w:val="21"/>
        </w:rPr>
        <w:tab/>
      </w:r>
      <w:r w:rsidRPr="008D36F0">
        <w:rPr>
          <w:sz w:val="21"/>
          <w:szCs w:val="21"/>
        </w:rPr>
        <w:tab/>
      </w:r>
      <w:r w:rsidRPr="008D36F0">
        <w:rPr>
          <w:sz w:val="21"/>
          <w:szCs w:val="21"/>
        </w:rPr>
        <w:tab/>
      </w:r>
      <w:r w:rsidRPr="008D36F0">
        <w:rPr>
          <w:sz w:val="21"/>
          <w:szCs w:val="21"/>
        </w:rPr>
        <w:tab/>
      </w:r>
      <w:r w:rsidRPr="008D36F0">
        <w:rPr>
          <w:sz w:val="21"/>
          <w:szCs w:val="21"/>
        </w:rPr>
        <w:tab/>
        <w:t>3</w:t>
      </w:r>
    </w:p>
    <w:p w:rsidR="008D36F0" w:rsidRPr="008D36F0" w:rsidRDefault="002D4E87" w:rsidP="000F769B">
      <w:pPr>
        <w:rPr>
          <w:sz w:val="21"/>
          <w:szCs w:val="21"/>
        </w:rPr>
      </w:pPr>
      <w:r>
        <w:rPr>
          <w:sz w:val="21"/>
          <w:szCs w:val="21"/>
        </w:rPr>
        <w:t xml:space="preserve">За каждое следующее место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д</w:t>
      </w:r>
      <w:r w:rsidR="008D36F0" w:rsidRPr="008D36F0">
        <w:rPr>
          <w:sz w:val="21"/>
          <w:szCs w:val="21"/>
        </w:rPr>
        <w:t>обавляется  1 очко.</w:t>
      </w:r>
    </w:p>
    <w:p w:rsidR="008D36F0" w:rsidRPr="00FC198D" w:rsidRDefault="008D36F0" w:rsidP="000F769B">
      <w:pPr>
        <w:rPr>
          <w:sz w:val="21"/>
          <w:szCs w:val="21"/>
        </w:rPr>
      </w:pPr>
    </w:p>
    <w:p w:rsidR="00C519D2" w:rsidRPr="00FC198D" w:rsidRDefault="00490EE1" w:rsidP="000F769B">
      <w:pPr>
        <w:rPr>
          <w:sz w:val="21"/>
          <w:szCs w:val="21"/>
        </w:rPr>
      </w:pPr>
      <w:r w:rsidRPr="00FC198D">
        <w:rPr>
          <w:sz w:val="21"/>
          <w:szCs w:val="21"/>
        </w:rPr>
        <w:t xml:space="preserve">- </w:t>
      </w:r>
      <w:r w:rsidR="00C519D2" w:rsidRPr="00FC198D">
        <w:rPr>
          <w:sz w:val="21"/>
          <w:szCs w:val="21"/>
        </w:rPr>
        <w:t>Соревнование считается состоявшимся при проведении одной гонки.</w:t>
      </w:r>
    </w:p>
    <w:p w:rsidR="00C519D2" w:rsidRPr="00FC198D" w:rsidRDefault="00C519D2" w:rsidP="000F769B">
      <w:pPr>
        <w:rPr>
          <w:sz w:val="21"/>
          <w:szCs w:val="21"/>
        </w:rPr>
      </w:pPr>
      <w:r w:rsidRPr="00FC198D">
        <w:rPr>
          <w:sz w:val="21"/>
          <w:szCs w:val="21"/>
        </w:rPr>
        <w:t>- Если будет проведено менее 5 гонок, то очки спортсмена в серии будут равны сумме очков, набранных им в гонках.</w:t>
      </w:r>
    </w:p>
    <w:p w:rsidR="00C519D2" w:rsidRDefault="00C519D2" w:rsidP="000F769B">
      <w:pPr>
        <w:rPr>
          <w:sz w:val="21"/>
          <w:szCs w:val="21"/>
        </w:rPr>
      </w:pPr>
      <w:r w:rsidRPr="00FC198D">
        <w:rPr>
          <w:sz w:val="21"/>
          <w:szCs w:val="21"/>
        </w:rPr>
        <w:t>- Если будет проведено от 5 до 7 гонок, то очки спортсмена в серии будут равны сумме очков, набранных им в гонках, за исключением одного худшего результата.</w:t>
      </w:r>
    </w:p>
    <w:p w:rsidR="000F769B" w:rsidRDefault="003E359E" w:rsidP="000F769B">
      <w:pPr>
        <w:rPr>
          <w:sz w:val="21"/>
          <w:szCs w:val="21"/>
        </w:rPr>
      </w:pPr>
      <w:r>
        <w:rPr>
          <w:sz w:val="21"/>
          <w:szCs w:val="21"/>
        </w:rPr>
        <w:t>-Если будет проведено более 10 гонок, то очки спортсмена будут равны сумме очков, набранных им в гонках, за исключением двух худших результатов</w:t>
      </w:r>
    </w:p>
    <w:p w:rsidR="000F769B" w:rsidRDefault="000F769B" w:rsidP="000F769B">
      <w:pPr>
        <w:rPr>
          <w:sz w:val="21"/>
          <w:szCs w:val="21"/>
        </w:rPr>
      </w:pPr>
    </w:p>
    <w:p w:rsidR="00043977" w:rsidRPr="000F769B" w:rsidRDefault="00C519D2" w:rsidP="000F769B">
      <w:pPr>
        <w:jc w:val="center"/>
        <w:rPr>
          <w:sz w:val="21"/>
          <w:szCs w:val="21"/>
        </w:rPr>
      </w:pPr>
      <w:r w:rsidRPr="00FC198D">
        <w:rPr>
          <w:b/>
          <w:bCs/>
          <w:color w:val="000000"/>
          <w:sz w:val="21"/>
          <w:szCs w:val="21"/>
          <w:shd w:val="clear" w:color="auto" w:fill="FFFFFF"/>
        </w:rPr>
        <w:t>10</w:t>
      </w:r>
      <w:r w:rsidR="00043977" w:rsidRPr="00FC198D">
        <w:rPr>
          <w:b/>
          <w:bCs/>
          <w:color w:val="000000"/>
          <w:sz w:val="21"/>
          <w:szCs w:val="21"/>
          <w:shd w:val="clear" w:color="auto" w:fill="FFFFFF"/>
        </w:rPr>
        <w:t>. Награждение</w:t>
      </w:r>
      <w:r w:rsidR="003E359E">
        <w:rPr>
          <w:b/>
          <w:bCs/>
          <w:color w:val="000000"/>
          <w:sz w:val="21"/>
          <w:szCs w:val="21"/>
          <w:shd w:val="clear" w:color="auto" w:fill="FFFFFF"/>
        </w:rPr>
        <w:t>.</w:t>
      </w:r>
    </w:p>
    <w:p w:rsidR="00526D37" w:rsidRPr="00FC198D" w:rsidRDefault="00526D37" w:rsidP="000F769B">
      <w:pPr>
        <w:pStyle w:val="20"/>
        <w:tabs>
          <w:tab w:val="left" w:pos="851"/>
        </w:tabs>
        <w:spacing w:after="0" w:line="240" w:lineRule="auto"/>
        <w:ind w:firstLine="851"/>
        <w:jc w:val="both"/>
        <w:rPr>
          <w:sz w:val="21"/>
          <w:szCs w:val="21"/>
        </w:rPr>
      </w:pPr>
      <w:r w:rsidRPr="00FC198D">
        <w:rPr>
          <w:color w:val="000000"/>
          <w:sz w:val="21"/>
          <w:szCs w:val="21"/>
        </w:rPr>
        <w:t xml:space="preserve">Победители и призёры в каждом классе, награждаются грамотами и медалями </w:t>
      </w:r>
      <w:r w:rsidR="000F769B">
        <w:rPr>
          <w:sz w:val="21"/>
          <w:szCs w:val="21"/>
        </w:rPr>
        <w:t>Агентства</w:t>
      </w:r>
      <w:r w:rsidR="003E359E">
        <w:rPr>
          <w:sz w:val="21"/>
          <w:szCs w:val="21"/>
        </w:rPr>
        <w:t xml:space="preserve"> по </w:t>
      </w:r>
      <w:r w:rsidR="00EE20B3">
        <w:rPr>
          <w:sz w:val="21"/>
          <w:szCs w:val="21"/>
        </w:rPr>
        <w:t xml:space="preserve"> </w:t>
      </w:r>
      <w:r w:rsidRPr="00FC198D">
        <w:rPr>
          <w:sz w:val="21"/>
          <w:szCs w:val="21"/>
        </w:rPr>
        <w:t>спорту Архангельской области</w:t>
      </w:r>
      <w:r w:rsidRPr="00FC198D">
        <w:rPr>
          <w:color w:val="000000"/>
          <w:sz w:val="21"/>
          <w:szCs w:val="21"/>
        </w:rPr>
        <w:t>, ценными (или денежными) призами за счет привлеченных средств.</w:t>
      </w:r>
      <w:r w:rsidRPr="00FC198D">
        <w:rPr>
          <w:sz w:val="21"/>
          <w:szCs w:val="21"/>
        </w:rPr>
        <w:t xml:space="preserve"> </w:t>
      </w:r>
    </w:p>
    <w:p w:rsidR="0000334C" w:rsidRPr="00FC198D" w:rsidRDefault="0000334C" w:rsidP="000F769B">
      <w:pPr>
        <w:ind w:firstLine="708"/>
        <w:jc w:val="both"/>
        <w:rPr>
          <w:sz w:val="21"/>
          <w:szCs w:val="21"/>
        </w:rPr>
      </w:pPr>
      <w:r w:rsidRPr="00FC198D">
        <w:rPr>
          <w:sz w:val="21"/>
          <w:szCs w:val="21"/>
        </w:rPr>
        <w:lastRenderedPageBreak/>
        <w:t>Пилотам, занявшим первое место среди Архангельских спортсменов/спортсменок Чемпионата области, присваивается звание «Че</w:t>
      </w:r>
      <w:r w:rsidR="003E359E">
        <w:rPr>
          <w:sz w:val="21"/>
          <w:szCs w:val="21"/>
        </w:rPr>
        <w:t>мпион Архангельской области 2016</w:t>
      </w:r>
      <w:r w:rsidRPr="00FC198D">
        <w:rPr>
          <w:sz w:val="21"/>
          <w:szCs w:val="21"/>
        </w:rPr>
        <w:t xml:space="preserve"> года» и занявшим первое место среди Архангельских спортсменов/спортсменок первенства области «Победитель первенства</w:t>
      </w:r>
      <w:r w:rsidR="003E359E">
        <w:rPr>
          <w:sz w:val="21"/>
          <w:szCs w:val="21"/>
        </w:rPr>
        <w:t xml:space="preserve"> Архангельской области 2016</w:t>
      </w:r>
      <w:r w:rsidRPr="00FC198D">
        <w:rPr>
          <w:sz w:val="21"/>
          <w:szCs w:val="21"/>
        </w:rPr>
        <w:t xml:space="preserve"> года».</w:t>
      </w:r>
    </w:p>
    <w:p w:rsidR="0000334C" w:rsidRPr="00FC198D" w:rsidRDefault="0000334C" w:rsidP="000F769B">
      <w:pPr>
        <w:ind w:firstLine="771"/>
        <w:jc w:val="both"/>
        <w:rPr>
          <w:sz w:val="21"/>
          <w:szCs w:val="21"/>
        </w:rPr>
      </w:pPr>
      <w:r w:rsidRPr="00FC198D">
        <w:rPr>
          <w:sz w:val="21"/>
          <w:szCs w:val="21"/>
        </w:rPr>
        <w:t>Порядок награждения:</w:t>
      </w:r>
    </w:p>
    <w:p w:rsidR="0000334C" w:rsidRPr="00FC198D" w:rsidRDefault="0000334C" w:rsidP="000F769B">
      <w:pPr>
        <w:ind w:firstLine="771"/>
        <w:jc w:val="both"/>
        <w:rPr>
          <w:sz w:val="21"/>
          <w:szCs w:val="21"/>
        </w:rPr>
      </w:pPr>
      <w:r w:rsidRPr="00FC198D">
        <w:rPr>
          <w:sz w:val="21"/>
          <w:szCs w:val="21"/>
        </w:rPr>
        <w:t>При участии 5-ти и более экипажей, победитель награждается дипломом (грамотой) и медалью; спортсмены, занявшие второе и третье места, награждаются дипломами и медалями.</w:t>
      </w:r>
    </w:p>
    <w:p w:rsidR="0000334C" w:rsidRPr="00FC198D" w:rsidRDefault="0000334C" w:rsidP="000F769B">
      <w:pPr>
        <w:ind w:firstLine="771"/>
        <w:jc w:val="both"/>
        <w:rPr>
          <w:sz w:val="21"/>
          <w:szCs w:val="21"/>
        </w:rPr>
      </w:pPr>
      <w:r w:rsidRPr="00FC198D">
        <w:rPr>
          <w:sz w:val="21"/>
          <w:szCs w:val="21"/>
        </w:rPr>
        <w:t>При участии 4-х экипажей победитель награждается медалью и дипломом; спортсмен, занявший второе место, награждается медалью и дипломом второй степени; спортсмен, занявший третье место, не награждается.</w:t>
      </w:r>
    </w:p>
    <w:p w:rsidR="0000334C" w:rsidRPr="00FC198D" w:rsidRDefault="0000334C" w:rsidP="000F769B">
      <w:pPr>
        <w:ind w:firstLine="771"/>
        <w:jc w:val="both"/>
        <w:rPr>
          <w:sz w:val="21"/>
          <w:szCs w:val="21"/>
        </w:rPr>
      </w:pPr>
      <w:r w:rsidRPr="00FC198D">
        <w:rPr>
          <w:sz w:val="21"/>
          <w:szCs w:val="21"/>
        </w:rPr>
        <w:t>При участии 3-х экипажей победитель награждается дипломом и медалью. Спортсмены, занявшие второе/третье место, не награждаются.</w:t>
      </w:r>
    </w:p>
    <w:p w:rsidR="0000334C" w:rsidRPr="00FC198D" w:rsidRDefault="0000334C" w:rsidP="000F769B">
      <w:pPr>
        <w:ind w:firstLine="771"/>
        <w:jc w:val="both"/>
        <w:rPr>
          <w:sz w:val="21"/>
          <w:szCs w:val="21"/>
        </w:rPr>
      </w:pPr>
      <w:r w:rsidRPr="00FC198D">
        <w:rPr>
          <w:sz w:val="21"/>
          <w:szCs w:val="21"/>
        </w:rPr>
        <w:t>При участии 2-х экипажей награждение не проводится.</w:t>
      </w:r>
    </w:p>
    <w:p w:rsidR="001D68C9" w:rsidRPr="00FC198D" w:rsidRDefault="001D68C9" w:rsidP="000F769B">
      <w:pPr>
        <w:rPr>
          <w:sz w:val="21"/>
          <w:szCs w:val="21"/>
        </w:rPr>
      </w:pPr>
    </w:p>
    <w:p w:rsidR="00446858" w:rsidRPr="00FC198D" w:rsidRDefault="00C90484" w:rsidP="000F769B">
      <w:pPr>
        <w:jc w:val="center"/>
        <w:rPr>
          <w:b/>
          <w:sz w:val="21"/>
          <w:szCs w:val="21"/>
        </w:rPr>
      </w:pPr>
      <w:r w:rsidRPr="00FC198D">
        <w:rPr>
          <w:b/>
          <w:sz w:val="21"/>
          <w:szCs w:val="21"/>
        </w:rPr>
        <w:t xml:space="preserve">9. </w:t>
      </w:r>
      <w:r w:rsidR="00526D37" w:rsidRPr="00FC198D">
        <w:rPr>
          <w:b/>
          <w:bCs/>
          <w:color w:val="000000"/>
          <w:sz w:val="21"/>
          <w:szCs w:val="21"/>
          <w:shd w:val="clear" w:color="auto" w:fill="FFFFFF"/>
        </w:rPr>
        <w:t>Условия финансирования</w:t>
      </w:r>
      <w:r w:rsidR="000F769B">
        <w:rPr>
          <w:b/>
          <w:bCs/>
          <w:color w:val="000000"/>
          <w:sz w:val="21"/>
          <w:szCs w:val="21"/>
          <w:shd w:val="clear" w:color="auto" w:fill="FFFFFF"/>
        </w:rPr>
        <w:t>.</w:t>
      </w:r>
    </w:p>
    <w:p w:rsidR="00932791" w:rsidRPr="00FC198D" w:rsidRDefault="005A314A" w:rsidP="000F769B">
      <w:pPr>
        <w:ind w:right="72" w:firstLine="864"/>
        <w:jc w:val="both"/>
        <w:rPr>
          <w:sz w:val="21"/>
          <w:szCs w:val="21"/>
        </w:rPr>
      </w:pPr>
      <w:r w:rsidRPr="00FC198D">
        <w:rPr>
          <w:sz w:val="21"/>
          <w:szCs w:val="21"/>
        </w:rPr>
        <w:t>ГАУ «Центр развития игровых видов спорта»</w:t>
      </w:r>
      <w:r w:rsidR="008C27D6" w:rsidRPr="00FC198D">
        <w:rPr>
          <w:sz w:val="21"/>
          <w:szCs w:val="21"/>
        </w:rPr>
        <w:t xml:space="preserve"> </w:t>
      </w:r>
      <w:r w:rsidR="00932791" w:rsidRPr="00FC198D">
        <w:rPr>
          <w:sz w:val="21"/>
          <w:szCs w:val="21"/>
        </w:rPr>
        <w:t>несет расходы по награждению победителей и призеров соревнований</w:t>
      </w:r>
      <w:r w:rsidR="001E77A1" w:rsidRPr="00FC198D">
        <w:rPr>
          <w:sz w:val="21"/>
          <w:szCs w:val="21"/>
        </w:rPr>
        <w:t>,</w:t>
      </w:r>
      <w:r w:rsidR="00932791" w:rsidRPr="00FC198D">
        <w:rPr>
          <w:sz w:val="21"/>
          <w:szCs w:val="21"/>
        </w:rPr>
        <w:t xml:space="preserve"> </w:t>
      </w:r>
      <w:r w:rsidR="001E77A1" w:rsidRPr="00FC198D">
        <w:rPr>
          <w:sz w:val="21"/>
          <w:szCs w:val="21"/>
        </w:rPr>
        <w:t>по оплате услуг по подготовке и проведению соревнований, оплате работы с</w:t>
      </w:r>
      <w:r w:rsidR="00B92119" w:rsidRPr="00FC198D">
        <w:rPr>
          <w:sz w:val="21"/>
          <w:szCs w:val="21"/>
        </w:rPr>
        <w:t>удей, медицинскому обслуживанию при наличии финансовых средств выделяемых из областного бюджета.</w:t>
      </w:r>
    </w:p>
    <w:p w:rsidR="009417C9" w:rsidRDefault="009A7ADF" w:rsidP="000F769B">
      <w:pPr>
        <w:ind w:right="72" w:firstLine="864"/>
        <w:jc w:val="both"/>
        <w:rPr>
          <w:sz w:val="21"/>
          <w:szCs w:val="21"/>
        </w:rPr>
      </w:pPr>
      <w:r w:rsidRPr="00FC198D">
        <w:rPr>
          <w:sz w:val="21"/>
          <w:szCs w:val="21"/>
        </w:rPr>
        <w:t>Расходы по командированию команд и участников на соревнования (проезд, питание, страхование) несут командирующие организации.</w:t>
      </w:r>
      <w:r w:rsidR="009417C9" w:rsidRPr="00FC198D">
        <w:rPr>
          <w:sz w:val="21"/>
          <w:szCs w:val="21"/>
        </w:rPr>
        <w:t xml:space="preserve"> </w:t>
      </w:r>
    </w:p>
    <w:p w:rsidR="000F769B" w:rsidRPr="00FC198D" w:rsidRDefault="000F769B" w:rsidP="000F769B">
      <w:pPr>
        <w:ind w:right="72" w:firstLine="864"/>
        <w:jc w:val="both"/>
        <w:rPr>
          <w:sz w:val="21"/>
          <w:szCs w:val="21"/>
        </w:rPr>
      </w:pPr>
    </w:p>
    <w:p w:rsidR="00C519D2" w:rsidRPr="00FC198D" w:rsidRDefault="00C519D2" w:rsidP="000F769B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C198D">
        <w:rPr>
          <w:b/>
          <w:bCs/>
          <w:color w:val="000000"/>
          <w:sz w:val="21"/>
          <w:szCs w:val="21"/>
        </w:rPr>
        <w:t>10. Обеспечение безопасности участников и зрителей</w:t>
      </w:r>
      <w:r w:rsidR="000F769B">
        <w:rPr>
          <w:b/>
          <w:bCs/>
          <w:color w:val="000000"/>
          <w:sz w:val="21"/>
          <w:szCs w:val="21"/>
        </w:rPr>
        <w:t>.</w:t>
      </w:r>
    </w:p>
    <w:p w:rsidR="00C519D2" w:rsidRPr="00FC198D" w:rsidRDefault="00C519D2" w:rsidP="000F769B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FC198D">
        <w:rPr>
          <w:color w:val="000000"/>
          <w:sz w:val="21"/>
          <w:szCs w:val="21"/>
        </w:rPr>
        <w:t>Спортивные 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C519D2" w:rsidRPr="00FC198D" w:rsidRDefault="00C519D2" w:rsidP="000F769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C198D">
        <w:rPr>
          <w:color w:val="000000"/>
          <w:sz w:val="21"/>
          <w:szCs w:val="21"/>
        </w:rPr>
        <w:t>Во время проведения соревнований должен находиться соответствующий медицинский персонал и (или) машина скорой медицинской помощи для оказания в случае необходимости скорой медицинской помощи.</w:t>
      </w:r>
    </w:p>
    <w:p w:rsidR="00C519D2" w:rsidRDefault="00C519D2" w:rsidP="000F769B">
      <w:pPr>
        <w:pStyle w:val="ac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C198D">
        <w:rPr>
          <w:color w:val="000000"/>
          <w:sz w:val="21"/>
          <w:szCs w:val="21"/>
        </w:rPr>
        <w:t>Шлемы промышленного изготовления должны быть одеты. Рекомендованное оборудование наколенники, налокотники – рекомендованы, соответствующая погоде одежда</w:t>
      </w:r>
      <w:r w:rsidR="000F769B">
        <w:rPr>
          <w:color w:val="000000"/>
          <w:sz w:val="21"/>
          <w:szCs w:val="21"/>
        </w:rPr>
        <w:t>.</w:t>
      </w:r>
    </w:p>
    <w:p w:rsidR="000F769B" w:rsidRPr="00FC198D" w:rsidRDefault="000F769B" w:rsidP="000F769B">
      <w:pPr>
        <w:pStyle w:val="ac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290501" w:rsidRPr="00FC198D" w:rsidRDefault="00C519D2" w:rsidP="000F769B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C198D">
        <w:rPr>
          <w:b/>
          <w:bCs/>
          <w:color w:val="000000"/>
          <w:sz w:val="21"/>
          <w:szCs w:val="21"/>
        </w:rPr>
        <w:t>11</w:t>
      </w:r>
      <w:r w:rsidR="00290501" w:rsidRPr="00FC198D">
        <w:rPr>
          <w:b/>
          <w:bCs/>
          <w:color w:val="000000"/>
          <w:sz w:val="21"/>
          <w:szCs w:val="21"/>
        </w:rPr>
        <w:t>. Ответственность</w:t>
      </w:r>
      <w:r w:rsidR="000F769B">
        <w:rPr>
          <w:b/>
          <w:bCs/>
          <w:color w:val="000000"/>
          <w:sz w:val="21"/>
          <w:szCs w:val="21"/>
        </w:rPr>
        <w:t>.</w:t>
      </w:r>
    </w:p>
    <w:p w:rsidR="00FC198D" w:rsidRDefault="00FC198D" w:rsidP="000F769B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  <w:shd w:val="clear" w:color="auto" w:fill="FFFFFF"/>
        </w:rPr>
      </w:pPr>
      <w:r w:rsidRPr="00FC198D">
        <w:rPr>
          <w:color w:val="000000"/>
          <w:sz w:val="21"/>
          <w:szCs w:val="21"/>
          <w:shd w:val="clear" w:color="auto" w:fill="FFFFFF"/>
        </w:rPr>
        <w:t>Все спортсмены, тренеры, представители принимают участие в соревнованиях на свой страх и риск. Проводящие организации и назначенные ими гоночные комитеты не принимают на себя ответственность за жизнь и собственность участников соревнований, а также за возможные телесные повреждения, или повреждения имущества участника на соревнованиях или в связи с соревнованиями. </w:t>
      </w:r>
    </w:p>
    <w:p w:rsidR="000F769B" w:rsidRPr="00FC198D" w:rsidRDefault="000F769B" w:rsidP="000F769B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  <w:shd w:val="clear" w:color="auto" w:fill="FFFFFF"/>
        </w:rPr>
      </w:pPr>
    </w:p>
    <w:p w:rsidR="00C519D2" w:rsidRPr="00FC198D" w:rsidRDefault="00C519D2" w:rsidP="000F769B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C198D">
        <w:rPr>
          <w:b/>
          <w:bCs/>
          <w:color w:val="000000"/>
          <w:sz w:val="21"/>
          <w:szCs w:val="21"/>
        </w:rPr>
        <w:t>15.</w:t>
      </w:r>
      <w:r w:rsidRPr="00FC198D">
        <w:rPr>
          <w:rStyle w:val="apple-converted-space"/>
          <w:b/>
          <w:bCs/>
          <w:color w:val="000000"/>
          <w:sz w:val="21"/>
          <w:szCs w:val="21"/>
        </w:rPr>
        <w:t> </w:t>
      </w:r>
      <w:r w:rsidRPr="00FC198D">
        <w:rPr>
          <w:b/>
          <w:bCs/>
          <w:color w:val="000000"/>
          <w:sz w:val="21"/>
          <w:szCs w:val="21"/>
        </w:rPr>
        <w:t>Кодекс поведения</w:t>
      </w:r>
      <w:r w:rsidR="000F769B">
        <w:rPr>
          <w:b/>
          <w:bCs/>
          <w:color w:val="000000"/>
          <w:sz w:val="21"/>
          <w:szCs w:val="21"/>
        </w:rPr>
        <w:t>.</w:t>
      </w:r>
    </w:p>
    <w:p w:rsidR="000426F5" w:rsidRPr="002D4E87" w:rsidRDefault="002D4E87" w:rsidP="000F769B">
      <w:pPr>
        <w:pStyle w:val="ac"/>
        <w:shd w:val="clear" w:color="auto" w:fill="FFFFFF"/>
        <w:spacing w:before="0" w:beforeAutospacing="0" w:after="0" w:afterAutospacing="0"/>
        <w:ind w:firstLine="708"/>
        <w:rPr>
          <w:sz w:val="21"/>
          <w:szCs w:val="21"/>
        </w:rPr>
      </w:pPr>
      <w:r w:rsidRPr="002D4E87">
        <w:rPr>
          <w:color w:val="000000"/>
          <w:sz w:val="21"/>
          <w:szCs w:val="21"/>
          <w:shd w:val="clear" w:color="auto" w:fill="FFFFFF"/>
        </w:rPr>
        <w:t>Участники соревнований должны подчиняться разумным требованиям лиц, выполняющих официальные функции, включая присутствие на официальных мероприятиях, общение со спонсорами соревнования, и не должны вести себя таким образом, чтобы нарушать общепринятые нормы поведения. </w:t>
      </w:r>
    </w:p>
    <w:sectPr w:rsidR="000426F5" w:rsidRPr="002D4E87" w:rsidSect="000F769B">
      <w:headerReference w:type="even" r:id="rId7"/>
      <w:headerReference w:type="default" r:id="rId8"/>
      <w:footerReference w:type="default" r:id="rId9"/>
      <w:pgSz w:w="11906" w:h="16838"/>
      <w:pgMar w:top="851" w:right="567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0A8" w:rsidRDefault="005800A8" w:rsidP="00F81D78">
      <w:r>
        <w:separator/>
      </w:r>
    </w:p>
  </w:endnote>
  <w:endnote w:type="continuationSeparator" w:id="1">
    <w:p w:rsidR="005800A8" w:rsidRDefault="005800A8" w:rsidP="00F81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77" w:rsidRDefault="00043977" w:rsidP="00B92119">
    <w:pPr>
      <w:pStyle w:val="a7"/>
      <w:jc w:val="center"/>
    </w:pPr>
  </w:p>
  <w:p w:rsidR="00043977" w:rsidRDefault="000439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0A8" w:rsidRDefault="005800A8" w:rsidP="00F81D78">
      <w:r>
        <w:separator/>
      </w:r>
    </w:p>
  </w:footnote>
  <w:footnote w:type="continuationSeparator" w:id="1">
    <w:p w:rsidR="005800A8" w:rsidRDefault="005800A8" w:rsidP="00F81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77" w:rsidRDefault="00104EFB" w:rsidP="007234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439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3977" w:rsidRDefault="0004397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77" w:rsidRDefault="00104EFB" w:rsidP="007234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439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F769B">
      <w:rPr>
        <w:rStyle w:val="a9"/>
        <w:noProof/>
      </w:rPr>
      <w:t>3</w:t>
    </w:r>
    <w:r>
      <w:rPr>
        <w:rStyle w:val="a9"/>
      </w:rPr>
      <w:fldChar w:fldCharType="end"/>
    </w:r>
  </w:p>
  <w:p w:rsidR="00043977" w:rsidRDefault="000439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5B5"/>
    <w:multiLevelType w:val="hybridMultilevel"/>
    <w:tmpl w:val="5FB4F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E40FF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491"/>
        </w:tabs>
        <w:ind w:left="1361" w:hanging="510"/>
      </w:pPr>
      <w:rPr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>
    <w:nsid w:val="3E7B44A1"/>
    <w:multiLevelType w:val="multilevel"/>
    <w:tmpl w:val="481227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75A8F"/>
    <w:multiLevelType w:val="hybridMultilevel"/>
    <w:tmpl w:val="D4F68402"/>
    <w:lvl w:ilvl="0" w:tplc="BF720F22">
      <w:start w:val="2"/>
      <w:numFmt w:val="bullet"/>
      <w:lvlText w:val="-"/>
      <w:lvlJc w:val="left"/>
      <w:pPr>
        <w:tabs>
          <w:tab w:val="num" w:pos="1737"/>
        </w:tabs>
        <w:ind w:left="1737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47A30AD3"/>
    <w:multiLevelType w:val="hybridMultilevel"/>
    <w:tmpl w:val="D63438D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CEF618B"/>
    <w:multiLevelType w:val="hybridMultilevel"/>
    <w:tmpl w:val="B59487C2"/>
    <w:lvl w:ilvl="0" w:tplc="80E8A6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CFE11A5"/>
    <w:multiLevelType w:val="multilevel"/>
    <w:tmpl w:val="A074E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3" w:hanging="5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FD6134"/>
    <w:rsid w:val="0000334C"/>
    <w:rsid w:val="0000339B"/>
    <w:rsid w:val="000128A0"/>
    <w:rsid w:val="00024F27"/>
    <w:rsid w:val="000426F5"/>
    <w:rsid w:val="00043977"/>
    <w:rsid w:val="0005197F"/>
    <w:rsid w:val="00073C85"/>
    <w:rsid w:val="000A5924"/>
    <w:rsid w:val="000A6AEE"/>
    <w:rsid w:val="000C56F5"/>
    <w:rsid w:val="000D03D0"/>
    <w:rsid w:val="000E36FE"/>
    <w:rsid w:val="000F769B"/>
    <w:rsid w:val="00100E7C"/>
    <w:rsid w:val="00104EFB"/>
    <w:rsid w:val="001173B1"/>
    <w:rsid w:val="00122368"/>
    <w:rsid w:val="00122B94"/>
    <w:rsid w:val="00124673"/>
    <w:rsid w:val="00150C11"/>
    <w:rsid w:val="00164B3E"/>
    <w:rsid w:val="00165FD3"/>
    <w:rsid w:val="0017230F"/>
    <w:rsid w:val="001832F0"/>
    <w:rsid w:val="001A71CD"/>
    <w:rsid w:val="001A79FB"/>
    <w:rsid w:val="001B270E"/>
    <w:rsid w:val="001C23EF"/>
    <w:rsid w:val="001D68C9"/>
    <w:rsid w:val="001D7F45"/>
    <w:rsid w:val="001E3B61"/>
    <w:rsid w:val="001E479D"/>
    <w:rsid w:val="001E77A1"/>
    <w:rsid w:val="001F03A6"/>
    <w:rsid w:val="00214A0F"/>
    <w:rsid w:val="00251F9F"/>
    <w:rsid w:val="002568C4"/>
    <w:rsid w:val="00270DE6"/>
    <w:rsid w:val="00272EAB"/>
    <w:rsid w:val="0028084B"/>
    <w:rsid w:val="00290501"/>
    <w:rsid w:val="00291D38"/>
    <w:rsid w:val="002970E5"/>
    <w:rsid w:val="002B0BA5"/>
    <w:rsid w:val="002C6A9B"/>
    <w:rsid w:val="002D4E87"/>
    <w:rsid w:val="002E42F3"/>
    <w:rsid w:val="003166E7"/>
    <w:rsid w:val="00321743"/>
    <w:rsid w:val="003247FF"/>
    <w:rsid w:val="00350C49"/>
    <w:rsid w:val="00364670"/>
    <w:rsid w:val="00371AE6"/>
    <w:rsid w:val="00375CBD"/>
    <w:rsid w:val="003803EB"/>
    <w:rsid w:val="00387748"/>
    <w:rsid w:val="003D3D8E"/>
    <w:rsid w:val="003E0302"/>
    <w:rsid w:val="003E359E"/>
    <w:rsid w:val="004053E4"/>
    <w:rsid w:val="00446858"/>
    <w:rsid w:val="0046237D"/>
    <w:rsid w:val="0047099A"/>
    <w:rsid w:val="00484537"/>
    <w:rsid w:val="00490D90"/>
    <w:rsid w:val="00490EE1"/>
    <w:rsid w:val="004C6656"/>
    <w:rsid w:val="004F48C6"/>
    <w:rsid w:val="00507F0F"/>
    <w:rsid w:val="00526D37"/>
    <w:rsid w:val="005800A8"/>
    <w:rsid w:val="00590BEA"/>
    <w:rsid w:val="0059203B"/>
    <w:rsid w:val="005A314A"/>
    <w:rsid w:val="005A4114"/>
    <w:rsid w:val="006267E1"/>
    <w:rsid w:val="00690A65"/>
    <w:rsid w:val="006C4E96"/>
    <w:rsid w:val="006D464B"/>
    <w:rsid w:val="006D51E3"/>
    <w:rsid w:val="006F46B3"/>
    <w:rsid w:val="00700100"/>
    <w:rsid w:val="00707844"/>
    <w:rsid w:val="0071295E"/>
    <w:rsid w:val="00715D97"/>
    <w:rsid w:val="007234A3"/>
    <w:rsid w:val="00726695"/>
    <w:rsid w:val="00761EAA"/>
    <w:rsid w:val="00774405"/>
    <w:rsid w:val="00782491"/>
    <w:rsid w:val="0078546D"/>
    <w:rsid w:val="007B315D"/>
    <w:rsid w:val="007E1DA2"/>
    <w:rsid w:val="0080422C"/>
    <w:rsid w:val="0082251F"/>
    <w:rsid w:val="0082280D"/>
    <w:rsid w:val="008335B8"/>
    <w:rsid w:val="00836AAA"/>
    <w:rsid w:val="00841707"/>
    <w:rsid w:val="00883B3C"/>
    <w:rsid w:val="00895F7B"/>
    <w:rsid w:val="008A3220"/>
    <w:rsid w:val="008B26BC"/>
    <w:rsid w:val="008C27D6"/>
    <w:rsid w:val="008D36F0"/>
    <w:rsid w:val="008E4C4F"/>
    <w:rsid w:val="00932791"/>
    <w:rsid w:val="00934F17"/>
    <w:rsid w:val="009417C9"/>
    <w:rsid w:val="00941F51"/>
    <w:rsid w:val="00942279"/>
    <w:rsid w:val="00956721"/>
    <w:rsid w:val="00973BDA"/>
    <w:rsid w:val="009A7ADF"/>
    <w:rsid w:val="009C1D56"/>
    <w:rsid w:val="009D0D5C"/>
    <w:rsid w:val="009E6D71"/>
    <w:rsid w:val="00A010FB"/>
    <w:rsid w:val="00A05E9E"/>
    <w:rsid w:val="00A11225"/>
    <w:rsid w:val="00A136E2"/>
    <w:rsid w:val="00A1566D"/>
    <w:rsid w:val="00A26CC3"/>
    <w:rsid w:val="00A56D0E"/>
    <w:rsid w:val="00A643EB"/>
    <w:rsid w:val="00A85E16"/>
    <w:rsid w:val="00AC65F1"/>
    <w:rsid w:val="00AF4850"/>
    <w:rsid w:val="00AF710B"/>
    <w:rsid w:val="00B92119"/>
    <w:rsid w:val="00BA5D39"/>
    <w:rsid w:val="00BE281E"/>
    <w:rsid w:val="00BE4D62"/>
    <w:rsid w:val="00BF2577"/>
    <w:rsid w:val="00BF5120"/>
    <w:rsid w:val="00C2418A"/>
    <w:rsid w:val="00C519D2"/>
    <w:rsid w:val="00C52589"/>
    <w:rsid w:val="00C635D0"/>
    <w:rsid w:val="00C64F5A"/>
    <w:rsid w:val="00C80276"/>
    <w:rsid w:val="00C82DFD"/>
    <w:rsid w:val="00C90484"/>
    <w:rsid w:val="00CB12DB"/>
    <w:rsid w:val="00CB3BD2"/>
    <w:rsid w:val="00D06D7B"/>
    <w:rsid w:val="00D36C3F"/>
    <w:rsid w:val="00D43769"/>
    <w:rsid w:val="00D6003D"/>
    <w:rsid w:val="00D8321E"/>
    <w:rsid w:val="00D90722"/>
    <w:rsid w:val="00D96BB7"/>
    <w:rsid w:val="00DA7216"/>
    <w:rsid w:val="00DB456E"/>
    <w:rsid w:val="00E37058"/>
    <w:rsid w:val="00E547EA"/>
    <w:rsid w:val="00E57652"/>
    <w:rsid w:val="00E71854"/>
    <w:rsid w:val="00E854FC"/>
    <w:rsid w:val="00E85997"/>
    <w:rsid w:val="00E928D5"/>
    <w:rsid w:val="00EB184B"/>
    <w:rsid w:val="00EE20B3"/>
    <w:rsid w:val="00F24592"/>
    <w:rsid w:val="00F27113"/>
    <w:rsid w:val="00F372CB"/>
    <w:rsid w:val="00F45362"/>
    <w:rsid w:val="00F53855"/>
    <w:rsid w:val="00F61B58"/>
    <w:rsid w:val="00F774C6"/>
    <w:rsid w:val="00F81D78"/>
    <w:rsid w:val="00F90ED4"/>
    <w:rsid w:val="00F9645D"/>
    <w:rsid w:val="00F97F0A"/>
    <w:rsid w:val="00FA19E6"/>
    <w:rsid w:val="00FA6FB5"/>
    <w:rsid w:val="00FC198D"/>
    <w:rsid w:val="00FC309D"/>
    <w:rsid w:val="00FC3DCF"/>
    <w:rsid w:val="00FD038A"/>
    <w:rsid w:val="00FD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A65"/>
    <w:rPr>
      <w:sz w:val="24"/>
      <w:szCs w:val="24"/>
    </w:rPr>
  </w:style>
  <w:style w:type="paragraph" w:styleId="1">
    <w:name w:val="heading 1"/>
    <w:basedOn w:val="a"/>
    <w:next w:val="a"/>
    <w:qFormat/>
    <w:rsid w:val="00690A65"/>
    <w:pPr>
      <w:keepNext/>
      <w:spacing w:before="561" w:line="288" w:lineRule="exact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0A65"/>
    <w:pPr>
      <w:spacing w:line="288" w:lineRule="exact"/>
      <w:ind w:firstLine="1224"/>
    </w:pPr>
    <w:rPr>
      <w:sz w:val="28"/>
      <w:szCs w:val="12"/>
    </w:rPr>
  </w:style>
  <w:style w:type="paragraph" w:styleId="2">
    <w:name w:val="Body Text Indent 2"/>
    <w:basedOn w:val="a"/>
    <w:rsid w:val="00690A65"/>
    <w:pPr>
      <w:spacing w:line="283" w:lineRule="exact"/>
      <w:ind w:firstLine="864"/>
    </w:pPr>
    <w:rPr>
      <w:szCs w:val="12"/>
    </w:rPr>
  </w:style>
  <w:style w:type="paragraph" w:styleId="HTML">
    <w:name w:val="HTML Preformatted"/>
    <w:basedOn w:val="a"/>
    <w:rsid w:val="00FD6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Balloon Text"/>
    <w:basedOn w:val="a"/>
    <w:semiHidden/>
    <w:rsid w:val="003217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1D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1D78"/>
    <w:rPr>
      <w:sz w:val="24"/>
      <w:szCs w:val="24"/>
    </w:rPr>
  </w:style>
  <w:style w:type="paragraph" w:styleId="a7">
    <w:name w:val="footer"/>
    <w:basedOn w:val="a"/>
    <w:link w:val="a8"/>
    <w:uiPriority w:val="99"/>
    <w:rsid w:val="00F81D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1D78"/>
    <w:rPr>
      <w:sz w:val="24"/>
      <w:szCs w:val="24"/>
    </w:rPr>
  </w:style>
  <w:style w:type="character" w:styleId="a9">
    <w:name w:val="page number"/>
    <w:basedOn w:val="a0"/>
    <w:rsid w:val="006D51E3"/>
  </w:style>
  <w:style w:type="paragraph" w:styleId="20">
    <w:name w:val="Body Text 2"/>
    <w:basedOn w:val="a"/>
    <w:rsid w:val="00350C49"/>
    <w:pPr>
      <w:spacing w:after="120" w:line="480" w:lineRule="auto"/>
    </w:pPr>
  </w:style>
  <w:style w:type="character" w:styleId="aa">
    <w:name w:val="Hyperlink"/>
    <w:basedOn w:val="a0"/>
    <w:rsid w:val="00350C49"/>
    <w:rPr>
      <w:rFonts w:cs="Times New Roman"/>
      <w:color w:val="0000FF"/>
      <w:u w:val="single"/>
    </w:rPr>
  </w:style>
  <w:style w:type="character" w:styleId="ab">
    <w:name w:val="Strong"/>
    <w:basedOn w:val="a0"/>
    <w:qFormat/>
    <w:rsid w:val="00350C49"/>
    <w:rPr>
      <w:rFonts w:ascii="Times New Roman" w:hAnsi="Times New Roman" w:cs="Times New Roman"/>
      <w:b/>
      <w:bCs/>
    </w:rPr>
  </w:style>
  <w:style w:type="paragraph" w:styleId="ac">
    <w:name w:val="Normal (Web)"/>
    <w:basedOn w:val="a"/>
    <w:uiPriority w:val="99"/>
    <w:rsid w:val="00350C49"/>
    <w:pPr>
      <w:spacing w:before="100" w:beforeAutospacing="1" w:after="100" w:afterAutospacing="1"/>
    </w:pPr>
  </w:style>
  <w:style w:type="paragraph" w:styleId="ad">
    <w:name w:val="Document Map"/>
    <w:basedOn w:val="a"/>
    <w:semiHidden/>
    <w:rsid w:val="00C904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D96BB7"/>
  </w:style>
  <w:style w:type="paragraph" w:styleId="ae">
    <w:name w:val="List Paragraph"/>
    <w:basedOn w:val="a"/>
    <w:qFormat/>
    <w:rsid w:val="00526D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3E359E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DOKiS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Vyatkinna</dc:creator>
  <cp:lastModifiedBy>Татьяна</cp:lastModifiedBy>
  <cp:revision>6</cp:revision>
  <cp:lastPrinted>2014-01-21T04:56:00Z</cp:lastPrinted>
  <dcterms:created xsi:type="dcterms:W3CDTF">2016-02-11T18:23:00Z</dcterms:created>
  <dcterms:modified xsi:type="dcterms:W3CDTF">2016-02-15T05:38:00Z</dcterms:modified>
</cp:coreProperties>
</file>